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36" w:rsidRPr="00AD2E15" w:rsidRDefault="00AC309E" w:rsidP="001B2636">
      <w:pPr>
        <w:pStyle w:val="3"/>
        <w:shd w:val="clear" w:color="auto" w:fill="FFFFFF"/>
        <w:spacing w:before="0" w:beforeAutospacing="0" w:after="0" w:afterAutospacing="0"/>
        <w:jc w:val="center"/>
        <w:rPr>
          <w:rStyle w:val="a3"/>
          <w:b/>
          <w:bCs/>
          <w:color w:val="000000"/>
          <w:spacing w:val="-2"/>
          <w:sz w:val="30"/>
          <w:szCs w:val="30"/>
        </w:rPr>
      </w:pPr>
      <w:r w:rsidRPr="002C48CE">
        <w:rPr>
          <w:rStyle w:val="a3"/>
          <w:b/>
          <w:bCs/>
          <w:color w:val="000000"/>
          <w:spacing w:val="-2"/>
          <w:sz w:val="30"/>
          <w:szCs w:val="30"/>
          <w:lang w:val="uk-UA"/>
        </w:rPr>
        <w:t xml:space="preserve">Проєкт </w:t>
      </w:r>
      <w:r w:rsidRPr="00AD2E15">
        <w:rPr>
          <w:rStyle w:val="a3"/>
          <w:b/>
          <w:bCs/>
          <w:color w:val="000000"/>
          <w:spacing w:val="-2"/>
          <w:sz w:val="30"/>
          <w:szCs w:val="30"/>
        </w:rPr>
        <w:t>“Голоси громад”</w:t>
      </w:r>
    </w:p>
    <w:p w:rsidR="002C48CE" w:rsidRPr="002C48CE" w:rsidRDefault="002C48CE" w:rsidP="001B2636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pacing w:val="-2"/>
          <w:sz w:val="26"/>
          <w:szCs w:val="26"/>
          <w:lang w:val="uk-UA"/>
        </w:rPr>
      </w:pPr>
      <w:r w:rsidRPr="002C48CE">
        <w:rPr>
          <w:b w:val="0"/>
          <w:color w:val="000000"/>
          <w:spacing w:val="-2"/>
          <w:sz w:val="26"/>
          <w:szCs w:val="26"/>
        </w:rPr>
        <w:t>(</w:t>
      </w:r>
      <w:r w:rsidRPr="002C48CE">
        <w:rPr>
          <w:b w:val="0"/>
          <w:color w:val="000000"/>
          <w:spacing w:val="-2"/>
          <w:sz w:val="26"/>
          <w:szCs w:val="26"/>
          <w:lang w:val="uk-UA"/>
        </w:rPr>
        <w:t>посилення потенціалу та грантової спроможності громадських організацій)</w:t>
      </w:r>
    </w:p>
    <w:p w:rsidR="00B901FB" w:rsidRPr="002C48CE" w:rsidRDefault="00B901FB" w:rsidP="00B901FB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pacing w:val="-2"/>
          <w:sz w:val="30"/>
          <w:szCs w:val="30"/>
        </w:rPr>
      </w:pPr>
    </w:p>
    <w:p w:rsidR="00636481" w:rsidRPr="002C48CE" w:rsidRDefault="00D07874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1. </w:t>
      </w:r>
      <w:r w:rsidR="00AA3B96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="00AA3B96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2C48CE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комбінована</w:t>
      </w:r>
    </w:p>
    <w:p w:rsidR="001B2636" w:rsidRPr="002C48CE" w:rsidRDefault="001B263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2C48CE" w:rsidRDefault="00D07874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2. </w:t>
      </w:r>
      <w:r w:rsidR="00AA3B96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r w:rsidR="00AD2E1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</w:t>
      </w:r>
    </w:p>
    <w:p w:rsidR="00AA3B96" w:rsidRPr="002C48CE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2A1253" w:rsidRPr="002C48CE" w:rsidRDefault="00D07874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3. </w:t>
      </w:r>
      <w:r w:rsidR="00AA3B96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2C48CE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AA3B96" w:rsidRPr="002C48CE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2C48CE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2C48CE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менторська та консультативна підтримка, грант, навчання</w:t>
      </w:r>
    </w:p>
    <w:p w:rsidR="001B2636" w:rsidRPr="002C48CE" w:rsidRDefault="001B263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2C48CE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D07874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 </w:t>
      </w: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2C48CE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 січня 2023 року</w:t>
      </w:r>
    </w:p>
    <w:p w:rsidR="00AA3B96" w:rsidRPr="002C48CE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2C48CE" w:rsidRDefault="00AA3B96" w:rsidP="002C48C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07874" w:rsidRPr="002C48CE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2C48CE" w:rsidRPr="002C48CE">
        <w:rPr>
          <w:color w:val="000000" w:themeColor="text1"/>
          <w:spacing w:val="-2"/>
          <w:sz w:val="26"/>
          <w:szCs w:val="26"/>
          <w:lang w:val="uk-UA"/>
        </w:rPr>
        <w:t>громадські організації</w:t>
      </w:r>
    </w:p>
    <w:p w:rsidR="00FE493F" w:rsidRPr="002C48CE" w:rsidRDefault="00FE493F" w:rsidP="002C48C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</w:rPr>
      </w:pPr>
    </w:p>
    <w:p w:rsidR="00AA3B96" w:rsidRPr="002C48CE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hyperlink r:id="rId8" w:tgtFrame="_blank" w:history="1">
        <w:r w:rsidR="002C48CE" w:rsidRPr="002C48CE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НУО “Суч</w:t>
        </w:r>
        <w:r w:rsidR="002C48CE" w:rsidRPr="002C48CE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а</w:t>
        </w:r>
        <w:r w:rsidR="002C48CE" w:rsidRPr="002C48CE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сний Формат”</w:t>
        </w:r>
      </w:hyperlink>
      <w:r w:rsidR="002C48CE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за підтримки </w:t>
      </w:r>
      <w:r w:rsidR="002C48CE"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NED</w:t>
      </w:r>
    </w:p>
    <w:p w:rsidR="00AA3B96" w:rsidRPr="002C48CE" w:rsidRDefault="00AA3B96" w:rsidP="002C48CE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A1253" w:rsidRPr="002C48CE" w:rsidRDefault="00AA3B96" w:rsidP="002C48CE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2C48CE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 w:rsidRPr="002C48CE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2C48CE" w:rsidRPr="002C48CE">
        <w:rPr>
          <w:rStyle w:val="a3"/>
          <w:b w:val="0"/>
          <w:color w:val="000000" w:themeColor="text1"/>
          <w:spacing w:val="-2"/>
          <w:sz w:val="26"/>
          <w:szCs w:val="26"/>
          <w:lang w:val="uk-UA"/>
        </w:rPr>
        <w:t>зміцнення громадських організацій в умовах війни</w:t>
      </w:r>
    </w:p>
    <w:p w:rsidR="00636481" w:rsidRPr="002C48CE" w:rsidRDefault="00636481" w:rsidP="002A125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pacing w:val="-2"/>
          <w:lang w:val="uk-UA"/>
        </w:rPr>
      </w:pPr>
    </w:p>
    <w:p w:rsidR="002C48CE" w:rsidRPr="002C48CE" w:rsidRDefault="002C48CE" w:rsidP="002C48CE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Style w:val="a3"/>
          <w:rFonts w:ascii="Times New Roman" w:hAnsi="Times New Roman" w:cs="Times New Roman"/>
          <w:b w:val="0"/>
          <w:color w:val="000000" w:themeColor="text1"/>
          <w:spacing w:val="-2"/>
          <w:sz w:val="26"/>
          <w:szCs w:val="26"/>
          <w:lang w:val="uk-UA"/>
        </w:rPr>
        <w:t>Запрошуються громадські, благодійні організації та фонди до участі в проєкті з посилення організаційного потенціалу “Голоси громад – зміцнення спроможності громадських організацій в умовах війни” (далі – проєкт “Голоси громад”).</w:t>
      </w:r>
    </w:p>
    <w:p w:rsidR="002C48CE" w:rsidRPr="002C48CE" w:rsidRDefault="002C48CE" w:rsidP="002C4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Проєкт “Голоси громад” здійснює </w:t>
      </w:r>
      <w:hyperlink r:id="rId9" w:tgtFrame="_blank" w:history="1">
        <w:r w:rsidRPr="002C48CE">
          <w:rPr>
            <w:rStyle w:val="xt0psk2"/>
            <w:rFonts w:ascii="Times New Roman" w:hAnsi="Times New Roman" w:cs="Times New Roman"/>
            <w:color w:val="000000" w:themeColor="text1"/>
            <w:spacing w:val="-2"/>
            <w:sz w:val="26"/>
            <w:szCs w:val="26"/>
            <w:u w:val="single"/>
            <w:lang w:val="uk-UA"/>
          </w:rPr>
          <w:t>НУО “Сучасний Формат”</w:t>
        </w:r>
      </w:hyperlink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за підтримки Національного фонду сприяння демократії (</w:t>
      </w:r>
      <w:proofErr w:type="spellStart"/>
      <w:r w:rsidR="00AD2E15">
        <w:fldChar w:fldCharType="begin"/>
      </w:r>
      <w:r w:rsidR="00AD2E15" w:rsidRPr="00AD2E15">
        <w:rPr>
          <w:lang w:val="uk-UA"/>
        </w:rPr>
        <w:instrText xml:space="preserve"> </w:instrText>
      </w:r>
      <w:r w:rsidR="00AD2E15">
        <w:instrText>HYPERLINK</w:instrText>
      </w:r>
      <w:r w:rsidR="00AD2E15" w:rsidRPr="00AD2E15">
        <w:rPr>
          <w:lang w:val="uk-UA"/>
        </w:rPr>
        <w:instrText xml:space="preserve"> "</w:instrText>
      </w:r>
      <w:r w:rsidR="00AD2E15">
        <w:instrText>https</w:instrText>
      </w:r>
      <w:r w:rsidR="00AD2E15" w:rsidRPr="00AD2E15">
        <w:rPr>
          <w:lang w:val="uk-UA"/>
        </w:rPr>
        <w:instrText>://</w:instrText>
      </w:r>
      <w:r w:rsidR="00AD2E15">
        <w:instrText>www</w:instrText>
      </w:r>
      <w:r w:rsidR="00AD2E15" w:rsidRPr="00AD2E15">
        <w:rPr>
          <w:lang w:val="uk-UA"/>
        </w:rPr>
        <w:instrText>.</w:instrText>
      </w:r>
      <w:r w:rsidR="00AD2E15">
        <w:instrText>facebook</w:instrText>
      </w:r>
      <w:r w:rsidR="00AD2E15" w:rsidRPr="00AD2E15">
        <w:rPr>
          <w:lang w:val="uk-UA"/>
        </w:rPr>
        <w:instrText>.</w:instrText>
      </w:r>
      <w:r w:rsidR="00AD2E15">
        <w:instrText>com</w:instrText>
      </w:r>
      <w:r w:rsidR="00AD2E15" w:rsidRPr="00AD2E15">
        <w:rPr>
          <w:lang w:val="uk-UA"/>
        </w:rPr>
        <w:instrText>/</w:instrText>
      </w:r>
      <w:r w:rsidR="00AD2E15">
        <w:instrText>National</w:instrText>
      </w:r>
      <w:r w:rsidR="00AD2E15" w:rsidRPr="00AD2E15">
        <w:rPr>
          <w:lang w:val="uk-UA"/>
        </w:rPr>
        <w:instrText>.</w:instrText>
      </w:r>
      <w:r w:rsidR="00AD2E15">
        <w:instrText>Endowment</w:instrText>
      </w:r>
      <w:r w:rsidR="00AD2E15" w:rsidRPr="00AD2E15">
        <w:rPr>
          <w:lang w:val="uk-UA"/>
        </w:rPr>
        <w:instrText>.</w:instrText>
      </w:r>
      <w:r w:rsidR="00AD2E15">
        <w:instrText>for</w:instrText>
      </w:r>
      <w:r w:rsidR="00AD2E15" w:rsidRPr="00AD2E15">
        <w:rPr>
          <w:lang w:val="uk-UA"/>
        </w:rPr>
        <w:instrText>.</w:instrText>
      </w:r>
      <w:r w:rsidR="00AD2E15">
        <w:instrText>Democracy</w:instrText>
      </w:r>
      <w:r w:rsidR="00AD2E15" w:rsidRPr="00AD2E15">
        <w:rPr>
          <w:lang w:val="uk-UA"/>
        </w:rPr>
        <w:instrText>/?__</w:instrText>
      </w:r>
      <w:r w:rsidR="00AD2E15">
        <w:instrText>cft</w:instrText>
      </w:r>
      <w:r w:rsidR="00AD2E15" w:rsidRPr="00AD2E15">
        <w:rPr>
          <w:lang w:val="uk-UA"/>
        </w:rPr>
        <w:instrText>__%5</w:instrText>
      </w:r>
      <w:r w:rsidR="00AD2E15">
        <w:instrText>b</w:instrText>
      </w:r>
      <w:r w:rsidR="00AD2E15" w:rsidRPr="00AD2E15">
        <w:rPr>
          <w:lang w:val="uk-UA"/>
        </w:rPr>
        <w:instrText>0%5</w:instrText>
      </w:r>
      <w:r w:rsidR="00AD2E15">
        <w:instrText>d</w:instrText>
      </w:r>
      <w:r w:rsidR="00AD2E15" w:rsidRPr="00AD2E15">
        <w:rPr>
          <w:lang w:val="uk-UA"/>
        </w:rPr>
        <w:instrText>=</w:instrText>
      </w:r>
      <w:r w:rsidR="00AD2E15">
        <w:instrText>AZVybbE</w:instrText>
      </w:r>
      <w:r w:rsidR="00AD2E15" w:rsidRPr="00AD2E15">
        <w:rPr>
          <w:lang w:val="uk-UA"/>
        </w:rPr>
        <w:instrText>-</w:instrText>
      </w:r>
      <w:r w:rsidR="00AD2E15">
        <w:instrText>jo</w:instrText>
      </w:r>
      <w:r w:rsidR="00AD2E15" w:rsidRPr="00AD2E15">
        <w:rPr>
          <w:lang w:val="uk-UA"/>
        </w:rPr>
        <w:instrText>-</w:instrText>
      </w:r>
      <w:r w:rsidR="00AD2E15">
        <w:instrText>vYc</w:instrText>
      </w:r>
      <w:r w:rsidR="00AD2E15" w:rsidRPr="00AD2E15">
        <w:rPr>
          <w:lang w:val="uk-UA"/>
        </w:rPr>
        <w:instrText>7</w:instrText>
      </w:r>
      <w:r w:rsidR="00AD2E15">
        <w:instrText>R</w:instrText>
      </w:r>
      <w:r w:rsidR="00AD2E15" w:rsidRPr="00AD2E15">
        <w:rPr>
          <w:lang w:val="uk-UA"/>
        </w:rPr>
        <w:instrText>3</w:instrText>
      </w:r>
      <w:r w:rsidR="00AD2E15">
        <w:instrText>lALG</w:instrText>
      </w:r>
      <w:r w:rsidR="00AD2E15" w:rsidRPr="00AD2E15">
        <w:rPr>
          <w:lang w:val="uk-UA"/>
        </w:rPr>
        <w:instrText>8</w:instrText>
      </w:r>
      <w:r w:rsidR="00AD2E15">
        <w:instrText>E</w:instrText>
      </w:r>
      <w:r w:rsidR="00AD2E15" w:rsidRPr="00AD2E15">
        <w:rPr>
          <w:lang w:val="uk-UA"/>
        </w:rPr>
        <w:instrText>3</w:instrText>
      </w:r>
      <w:r w:rsidR="00AD2E15">
        <w:instrText>v</w:instrText>
      </w:r>
      <w:r w:rsidR="00AD2E15" w:rsidRPr="00AD2E15">
        <w:rPr>
          <w:lang w:val="uk-UA"/>
        </w:rPr>
        <w:instrText>9</w:instrText>
      </w:r>
      <w:r w:rsidR="00AD2E15">
        <w:instrText>WzlClpdr</w:instrText>
      </w:r>
      <w:r w:rsidR="00AD2E15" w:rsidRPr="00AD2E15">
        <w:rPr>
          <w:lang w:val="uk-UA"/>
        </w:rPr>
        <w:instrText>0</w:instrText>
      </w:r>
      <w:r w:rsidR="00AD2E15">
        <w:instrText>Wz</w:instrText>
      </w:r>
      <w:r w:rsidR="00AD2E15" w:rsidRPr="00AD2E15">
        <w:rPr>
          <w:lang w:val="uk-UA"/>
        </w:rPr>
        <w:instrText>_</w:instrText>
      </w:r>
      <w:r w:rsidR="00AD2E15">
        <w:instrText>LJnkLX</w:instrText>
      </w:r>
      <w:r w:rsidR="00AD2E15">
        <w:instrText>m</w:instrText>
      </w:r>
      <w:r w:rsidR="00AD2E15" w:rsidRPr="00AD2E15">
        <w:rPr>
          <w:lang w:val="uk-UA"/>
        </w:rPr>
        <w:instrText>0</w:instrText>
      </w:r>
      <w:r w:rsidR="00AD2E15">
        <w:instrText>S</w:instrText>
      </w:r>
      <w:r w:rsidR="00AD2E15" w:rsidRPr="00AD2E15">
        <w:rPr>
          <w:lang w:val="uk-UA"/>
        </w:rPr>
        <w:instrText>4</w:instrText>
      </w:r>
      <w:r w:rsidR="00AD2E15">
        <w:instrText>G</w:instrText>
      </w:r>
      <w:r w:rsidR="00AD2E15" w:rsidRPr="00AD2E15">
        <w:rPr>
          <w:lang w:val="uk-UA"/>
        </w:rPr>
        <w:instrText>-7</w:instrText>
      </w:r>
      <w:r w:rsidR="00AD2E15">
        <w:instrText>Gwu</w:instrText>
      </w:r>
      <w:r w:rsidR="00AD2E15" w:rsidRPr="00AD2E15">
        <w:rPr>
          <w:lang w:val="uk-UA"/>
        </w:rPr>
        <w:instrText>1</w:instrText>
      </w:r>
      <w:r w:rsidR="00AD2E15">
        <w:instrText>ELnSTbLMQKS</w:instrText>
      </w:r>
      <w:r w:rsidR="00AD2E15" w:rsidRPr="00AD2E15">
        <w:rPr>
          <w:lang w:val="uk-UA"/>
        </w:rPr>
        <w:instrText>1</w:instrText>
      </w:r>
      <w:r w:rsidR="00AD2E15">
        <w:instrText>eGry</w:instrText>
      </w:r>
      <w:r w:rsidR="00AD2E15" w:rsidRPr="00AD2E15">
        <w:rPr>
          <w:lang w:val="uk-UA"/>
        </w:rPr>
        <w:instrText>7</w:instrText>
      </w:r>
      <w:r w:rsidR="00AD2E15">
        <w:instrText>AffUcEnWSzXVegjuT</w:instrText>
      </w:r>
      <w:r w:rsidR="00AD2E15" w:rsidRPr="00AD2E15">
        <w:rPr>
          <w:lang w:val="uk-UA"/>
        </w:rPr>
        <w:instrText>2</w:instrText>
      </w:r>
      <w:r w:rsidR="00AD2E15">
        <w:instrText>BHE</w:instrText>
      </w:r>
      <w:r w:rsidR="00AD2E15" w:rsidRPr="00AD2E15">
        <w:rPr>
          <w:lang w:val="uk-UA"/>
        </w:rPr>
        <w:instrText>5</w:instrText>
      </w:r>
      <w:r w:rsidR="00AD2E15">
        <w:instrText>FL</w:instrText>
      </w:r>
      <w:r w:rsidR="00AD2E15" w:rsidRPr="00AD2E15">
        <w:rPr>
          <w:lang w:val="uk-UA"/>
        </w:rPr>
        <w:instrText>67</w:instrText>
      </w:r>
      <w:r w:rsidR="00AD2E15">
        <w:instrText>AIT</w:instrText>
      </w:r>
      <w:r w:rsidR="00AD2E15" w:rsidRPr="00AD2E15">
        <w:rPr>
          <w:lang w:val="uk-UA"/>
        </w:rPr>
        <w:instrText>3</w:instrText>
      </w:r>
      <w:r w:rsidR="00AD2E15">
        <w:instrText>wVSVefEpgeYvHSWZR</w:instrText>
      </w:r>
      <w:r w:rsidR="00AD2E15" w:rsidRPr="00AD2E15">
        <w:rPr>
          <w:lang w:val="uk-UA"/>
        </w:rPr>
        <w:instrText>1</w:instrText>
      </w:r>
      <w:r w:rsidR="00AD2E15">
        <w:instrText>ibcwKmA</w:instrText>
      </w:r>
      <w:r w:rsidR="00AD2E15" w:rsidRPr="00AD2E15">
        <w:rPr>
          <w:lang w:val="uk-UA"/>
        </w:rPr>
        <w:instrText>69</w:instrText>
      </w:r>
      <w:r w:rsidR="00AD2E15">
        <w:instrText>VL</w:instrText>
      </w:r>
      <w:r w:rsidR="00AD2E15" w:rsidRPr="00AD2E15">
        <w:rPr>
          <w:lang w:val="uk-UA"/>
        </w:rPr>
        <w:instrText>3</w:instrText>
      </w:r>
      <w:r w:rsidR="00AD2E15">
        <w:instrText>F</w:instrText>
      </w:r>
      <w:r w:rsidR="00AD2E15" w:rsidRPr="00AD2E15">
        <w:rPr>
          <w:lang w:val="uk-UA"/>
        </w:rPr>
        <w:instrText>9</w:instrText>
      </w:r>
      <w:r w:rsidR="00AD2E15">
        <w:instrText>Y</w:instrText>
      </w:r>
      <w:r w:rsidR="00AD2E15" w:rsidRPr="00AD2E15">
        <w:rPr>
          <w:lang w:val="uk-UA"/>
        </w:rPr>
        <w:instrText>7</w:instrText>
      </w:r>
      <w:r w:rsidR="00AD2E15">
        <w:instrText>tMdPkDpdTbI</w:instrText>
      </w:r>
      <w:r w:rsidR="00AD2E15" w:rsidRPr="00AD2E15">
        <w:rPr>
          <w:lang w:val="uk-UA"/>
        </w:rPr>
        <w:instrText>4</w:instrText>
      </w:r>
      <w:r w:rsidR="00AD2E15">
        <w:instrText>ae</w:instrText>
      </w:r>
      <w:r w:rsidR="00AD2E15" w:rsidRPr="00AD2E15">
        <w:rPr>
          <w:lang w:val="uk-UA"/>
        </w:rPr>
        <w:instrText>3</w:instrText>
      </w:r>
      <w:r w:rsidR="00AD2E15">
        <w:instrText>PzXnT</w:instrText>
      </w:r>
      <w:r w:rsidR="00AD2E15" w:rsidRPr="00AD2E15">
        <w:rPr>
          <w:lang w:val="uk-UA"/>
        </w:rPr>
        <w:instrText>_</w:instrText>
      </w:r>
      <w:r w:rsidR="00AD2E15">
        <w:instrText>NnZqJUZG</w:instrText>
      </w:r>
      <w:r w:rsidR="00AD2E15" w:rsidRPr="00AD2E15">
        <w:rPr>
          <w:lang w:val="uk-UA"/>
        </w:rPr>
        <w:instrText>3</w:instrText>
      </w:r>
      <w:r w:rsidR="00AD2E15">
        <w:instrText>JVJ</w:instrText>
      </w:r>
      <w:r w:rsidR="00AD2E15" w:rsidRPr="00AD2E15">
        <w:rPr>
          <w:lang w:val="uk-UA"/>
        </w:rPr>
        <w:instrText>3</w:instrText>
      </w:r>
      <w:r w:rsidR="00AD2E15">
        <w:instrText>ywBkSTzilXnlZKun</w:instrText>
      </w:r>
      <w:r w:rsidR="00AD2E15" w:rsidRPr="00AD2E15">
        <w:rPr>
          <w:lang w:val="uk-UA"/>
        </w:rPr>
        <w:instrText>-</w:instrText>
      </w:r>
      <w:r w:rsidR="00AD2E15">
        <w:instrText>d</w:instrText>
      </w:r>
      <w:r w:rsidR="00AD2E15" w:rsidRPr="00AD2E15">
        <w:rPr>
          <w:lang w:val="uk-UA"/>
        </w:rPr>
        <w:instrText>-</w:instrText>
      </w:r>
      <w:r w:rsidR="00AD2E15">
        <w:instrText>rTm</w:instrText>
      </w:r>
      <w:r w:rsidR="00AD2E15" w:rsidRPr="00AD2E15">
        <w:rPr>
          <w:lang w:val="uk-UA"/>
        </w:rPr>
        <w:instrText>-</w:instrText>
      </w:r>
      <w:r w:rsidR="00AD2E15">
        <w:instrText>KON</w:instrText>
      </w:r>
      <w:r w:rsidR="00AD2E15" w:rsidRPr="00AD2E15">
        <w:rPr>
          <w:lang w:val="uk-UA"/>
        </w:rPr>
        <w:instrText>08</w:instrText>
      </w:r>
      <w:r w:rsidR="00AD2E15">
        <w:instrText>EJGbm</w:instrText>
      </w:r>
      <w:r w:rsidR="00AD2E15" w:rsidRPr="00AD2E15">
        <w:rPr>
          <w:lang w:val="uk-UA"/>
        </w:rPr>
        <w:instrText>0</w:instrText>
      </w:r>
      <w:r w:rsidR="00AD2E15">
        <w:instrText>r</w:instrText>
      </w:r>
      <w:r w:rsidR="00AD2E15" w:rsidRPr="00AD2E15">
        <w:rPr>
          <w:lang w:val="uk-UA"/>
        </w:rPr>
        <w:instrText>0</w:instrText>
      </w:r>
      <w:r w:rsidR="00AD2E15">
        <w:instrText>QZ</w:instrText>
      </w:r>
      <w:r w:rsidR="00AD2E15" w:rsidRPr="00AD2E15">
        <w:rPr>
          <w:lang w:val="uk-UA"/>
        </w:rPr>
        <w:instrText>6</w:instrText>
      </w:r>
      <w:r w:rsidR="00AD2E15">
        <w:instrText>AjpLcym</w:instrText>
      </w:r>
      <w:r w:rsidR="00AD2E15" w:rsidRPr="00AD2E15">
        <w:rPr>
          <w:lang w:val="uk-UA"/>
        </w:rPr>
        <w:instrText>&amp;__</w:instrText>
      </w:r>
      <w:r w:rsidR="00AD2E15">
        <w:instrText>tn</w:instrText>
      </w:r>
      <w:r w:rsidR="00AD2E15" w:rsidRPr="00AD2E15">
        <w:rPr>
          <w:lang w:val="uk-UA"/>
        </w:rPr>
        <w:instrText>__=</w:instrText>
      </w:r>
      <w:r w:rsidR="00AD2E15">
        <w:instrText>kK</w:instrText>
      </w:r>
      <w:r w:rsidR="00AD2E15" w:rsidRPr="00AD2E15">
        <w:rPr>
          <w:lang w:val="uk-UA"/>
        </w:rPr>
        <w:instrText>-</w:instrText>
      </w:r>
      <w:r w:rsidR="00AD2E15">
        <w:instrText>R</w:instrText>
      </w:r>
      <w:r w:rsidR="00AD2E15" w:rsidRPr="00AD2E15">
        <w:rPr>
          <w:lang w:val="uk-UA"/>
        </w:rPr>
        <w:instrText>" \</w:instrText>
      </w:r>
      <w:r w:rsidR="00AD2E15">
        <w:instrText>t</w:instrText>
      </w:r>
      <w:r w:rsidR="00AD2E15" w:rsidRPr="00AD2E15">
        <w:rPr>
          <w:lang w:val="uk-UA"/>
        </w:rPr>
        <w:instrText xml:space="preserve"> "_</w:instrText>
      </w:r>
      <w:r w:rsidR="00AD2E15">
        <w:instrText>blank</w:instrText>
      </w:r>
      <w:r w:rsidR="00AD2E15" w:rsidRPr="00AD2E15">
        <w:rPr>
          <w:lang w:val="uk-UA"/>
        </w:rPr>
        <w:instrText xml:space="preserve">" </w:instrText>
      </w:r>
      <w:r w:rsidR="00AD2E15">
        <w:fldChar w:fldCharType="separate"/>
      </w:r>
      <w:r w:rsidRPr="002C48CE">
        <w:rPr>
          <w:rStyle w:val="xt0psk2"/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National</w:t>
      </w:r>
      <w:proofErr w:type="spellEnd"/>
      <w:r w:rsidRPr="002C48CE">
        <w:rPr>
          <w:rStyle w:val="xt0psk2"/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 xml:space="preserve"> </w:t>
      </w:r>
      <w:proofErr w:type="spellStart"/>
      <w:r w:rsidRPr="002C48CE">
        <w:rPr>
          <w:rStyle w:val="xt0psk2"/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Endowment</w:t>
      </w:r>
      <w:proofErr w:type="spellEnd"/>
      <w:r w:rsidRPr="002C48CE">
        <w:rPr>
          <w:rStyle w:val="xt0psk2"/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 xml:space="preserve"> </w:t>
      </w:r>
      <w:proofErr w:type="spellStart"/>
      <w:r w:rsidRPr="002C48CE">
        <w:rPr>
          <w:rStyle w:val="xt0psk2"/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for</w:t>
      </w:r>
      <w:proofErr w:type="spellEnd"/>
      <w:r w:rsidRPr="002C48CE">
        <w:rPr>
          <w:rStyle w:val="xt0psk2"/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 xml:space="preserve"> Democracy</w:t>
      </w:r>
      <w:r w:rsidR="00AD2E15">
        <w:rPr>
          <w:rStyle w:val="xt0psk2"/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fldChar w:fldCharType="end"/>
      </w: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).</w:t>
      </w:r>
    </w:p>
    <w:p w:rsidR="002C48CE" w:rsidRPr="002C48CE" w:rsidRDefault="002C48CE" w:rsidP="002C4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Style w:val="a3"/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Географія конкурсу:</w:t>
      </w: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вся Україна (крім окупованих територій).</w:t>
      </w:r>
    </w:p>
    <w:p w:rsidR="002C48CE" w:rsidRPr="002C48CE" w:rsidRDefault="002C48CE" w:rsidP="002C4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Style w:val="a3"/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Організації, відібрані до участі у проєкті “Голоси громад”, матимуть змогу:</w:t>
      </w:r>
    </w:p>
    <w:p w:rsidR="002C48CE" w:rsidRPr="002C48CE" w:rsidRDefault="002C48CE" w:rsidP="002C48C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отримати менторську та консультаційну підтримку щодо розробки та впровадження операційних планів із відновлення і розвитку діяльності організацій в умовах війни;</w:t>
      </w:r>
    </w:p>
    <w:p w:rsidR="002C48CE" w:rsidRPr="002C48CE" w:rsidRDefault="002C48CE" w:rsidP="002C48C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посилити фінансову та технічну спроможність місцевих громадських організацій у реалізації громадських ініціатив (в т.ч. через грантову підтримку);</w:t>
      </w:r>
    </w:p>
    <w:p w:rsidR="002C48CE" w:rsidRPr="002C48CE" w:rsidRDefault="002C48CE" w:rsidP="002C48C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розвинути професійні компетенції серед представників місцевих громадських організацій з наступних тем: кризове управління, проєктний менеджмент, операційне планування, фандрейзинг та ін.</w:t>
      </w:r>
    </w:p>
    <w:p w:rsidR="002C48CE" w:rsidRPr="002C48CE" w:rsidRDefault="002C48CE" w:rsidP="002C4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Style w:val="a3"/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участі в конкурсі запрошуються організації, які відповідають наступним критеріям:</w:t>
      </w:r>
    </w:p>
    <w:p w:rsidR="002C48CE" w:rsidRPr="002C48CE" w:rsidRDefault="002C48CE" w:rsidP="002C48C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зареєстрована громадська організація (із кодом неприбутковості 0032 та/або 0036);</w:t>
      </w:r>
    </w:p>
    <w:p w:rsidR="002C48CE" w:rsidRPr="002C48CE" w:rsidRDefault="002C48CE" w:rsidP="002C48C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досвід діяльності організації від 1 року;</w:t>
      </w:r>
    </w:p>
    <w:p w:rsidR="002C48CE" w:rsidRPr="002C48CE" w:rsidRDefault="002C48CE" w:rsidP="002C48C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наявність команди (принаймні 3 особи);</w:t>
      </w:r>
    </w:p>
    <w:p w:rsidR="002C48CE" w:rsidRPr="002C48CE" w:rsidRDefault="002C48CE" w:rsidP="002C48C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висока вмотивованість взяти участь у проєкті.</w:t>
      </w:r>
    </w:p>
    <w:p w:rsidR="002C48CE" w:rsidRPr="002C48CE" w:rsidRDefault="002C48CE" w:rsidP="002C48C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Для участі у </w:t>
      </w:r>
      <w:proofErr w:type="spellStart"/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проєкті</w:t>
      </w:r>
      <w:proofErr w:type="spellEnd"/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потрібно заповнити </w:t>
      </w:r>
      <w:proofErr w:type="spellStart"/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онлайн</w:t>
      </w:r>
      <w:proofErr w:type="spellEnd"/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анкету-заявку (</w:t>
      </w:r>
      <w:hyperlink r:id="rId10" w:tgtFrame="_blank" w:history="1">
        <w:r w:rsidRPr="002C48CE">
          <w:rPr>
            <w:rStyle w:val="a4"/>
            <w:rFonts w:ascii="Times New Roman" w:eastAsia="Times New Roman" w:hAnsi="Times New Roman" w:cs="Times New Roman"/>
            <w:spacing w:val="-2"/>
            <w:sz w:val="26"/>
            <w:szCs w:val="26"/>
            <w:lang w:val="uk-UA" w:eastAsia="ru-RU"/>
          </w:rPr>
          <w:t>https://forms.gle/vpPi13r9K5yeb6pD9</w:t>
        </w:r>
      </w:hyperlink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).</w:t>
      </w:r>
    </w:p>
    <w:p w:rsidR="002C48CE" w:rsidRPr="002C48CE" w:rsidRDefault="002C48CE" w:rsidP="002C4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Заявки приймаються </w:t>
      </w:r>
      <w:r w:rsidRPr="002C48CE">
        <w:rPr>
          <w:rStyle w:val="a3"/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20 січня 2023 року</w:t>
      </w: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</w:t>
      </w:r>
    </w:p>
    <w:p w:rsidR="002C48CE" w:rsidRPr="002C48CE" w:rsidRDefault="002C48CE" w:rsidP="002C4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2C48CE" w:rsidRPr="002C48CE" w:rsidRDefault="002C48CE" w:rsidP="002C48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 разі виникнення запитань та за додатковою інформацією звертайтесь до координаторки проєкту Вікторії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Кузьменко, +38 (099)771-37-35, </w:t>
      </w:r>
      <w:hyperlink r:id="rId11" w:history="1">
        <w:r w:rsidRPr="002C48CE">
          <w:rPr>
            <w:rStyle w:val="a4"/>
            <w:rFonts w:ascii="Times New Roman" w:eastAsia="Times New Roman" w:hAnsi="Times New Roman" w:cs="Times New Roman"/>
            <w:spacing w:val="-2"/>
            <w:sz w:val="26"/>
            <w:szCs w:val="26"/>
            <w:lang w:val="uk-UA" w:eastAsia="ru-RU"/>
          </w:rPr>
          <w:t>vikikuzmenko94@gmail.com</w:t>
        </w:r>
      </w:hyperlink>
      <w:r w:rsidRPr="002C48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2C48CE" w:rsidRPr="002C48CE" w:rsidRDefault="002C48CE" w:rsidP="00636481">
      <w:pPr>
        <w:pStyle w:val="a5"/>
        <w:spacing w:before="0" w:beforeAutospacing="0" w:after="0" w:afterAutospacing="0"/>
        <w:ind w:firstLine="567"/>
        <w:rPr>
          <w:spacing w:val="-2"/>
          <w:lang w:val="uk-UA"/>
        </w:rPr>
      </w:pPr>
    </w:p>
    <w:p w:rsidR="001E778C" w:rsidRPr="00AA3B96" w:rsidRDefault="00AA3B96" w:rsidP="002C48CE">
      <w:pPr>
        <w:pStyle w:val="a5"/>
        <w:spacing w:before="0" w:beforeAutospacing="0" w:after="0" w:afterAutospacing="0"/>
        <w:ind w:firstLine="567"/>
        <w:jc w:val="both"/>
      </w:pPr>
      <w:proofErr w:type="spellStart"/>
      <w:r w:rsidRPr="002C48CE">
        <w:rPr>
          <w:spacing w:val="-2"/>
          <w:sz w:val="26"/>
          <w:szCs w:val="26"/>
        </w:rPr>
        <w:t>ІнфоДжерела</w:t>
      </w:r>
      <w:proofErr w:type="spellEnd"/>
      <w:r w:rsidRPr="002C48CE">
        <w:rPr>
          <w:spacing w:val="-2"/>
          <w:sz w:val="26"/>
          <w:szCs w:val="26"/>
        </w:rPr>
        <w:t>:</w:t>
      </w:r>
      <w:r w:rsidR="002C48CE" w:rsidRPr="002C48CE">
        <w:rPr>
          <w:spacing w:val="-2"/>
          <w:sz w:val="26"/>
          <w:szCs w:val="26"/>
          <w:lang w:val="uk-UA"/>
        </w:rPr>
        <w:t xml:space="preserve"> </w:t>
      </w:r>
      <w:hyperlink r:id="rId12" w:history="1">
        <w:r w:rsidR="002C48CE" w:rsidRPr="002C48CE">
          <w:rPr>
            <w:rStyle w:val="a4"/>
            <w:spacing w:val="-2"/>
            <w:sz w:val="26"/>
            <w:szCs w:val="26"/>
            <w:lang w:val="uk-UA"/>
          </w:rPr>
          <w:t>https://www.prostir.ua/?grants=posylennya-potentsialu-ta-hrantovoji-spromozhnosti-hromadskyh-orhanizatsij-vidkryto-pryjom-zayavok-na-uchast-u-projekti-holosy-hromad</w:t>
        </w:r>
      </w:hyperlink>
      <w:r w:rsidR="002C48CE">
        <w:rPr>
          <w:spacing w:val="-2"/>
          <w:sz w:val="26"/>
          <w:szCs w:val="26"/>
          <w:lang w:val="uk-UA"/>
        </w:rPr>
        <w:t xml:space="preserve"> </w:t>
      </w:r>
      <w:r w:rsidR="00636481" w:rsidRPr="002C48CE">
        <w:rPr>
          <w:spacing w:val="-2"/>
          <w:sz w:val="26"/>
          <w:szCs w:val="26"/>
          <w:lang w:val="uk-UA"/>
        </w:rPr>
        <w:t xml:space="preserve"> </w:t>
      </w:r>
      <w:r w:rsidR="00AD2E15">
        <w:rPr>
          <w:spacing w:val="-2"/>
          <w:sz w:val="26"/>
          <w:szCs w:val="26"/>
          <w:lang w:val="uk-UA"/>
        </w:rPr>
        <w:t xml:space="preserve">та </w:t>
      </w:r>
      <w:hyperlink r:id="rId13" w:history="1">
        <w:r w:rsidR="00AD2E15" w:rsidRPr="00C47CC0">
          <w:rPr>
            <w:rStyle w:val="a4"/>
            <w:spacing w:val="-2"/>
            <w:sz w:val="26"/>
            <w:szCs w:val="26"/>
            <w:lang w:val="uk-UA"/>
          </w:rPr>
          <w:t>https://www.facebook.com/modernformat/</w:t>
        </w:r>
      </w:hyperlink>
      <w:r w:rsidR="00AD2E15">
        <w:rPr>
          <w:spacing w:val="-2"/>
          <w:sz w:val="26"/>
          <w:szCs w:val="26"/>
          <w:lang w:val="uk-UA"/>
        </w:rPr>
        <w:t xml:space="preserve"> </w:t>
      </w:r>
      <w:bookmarkStart w:id="0" w:name="_GoBack"/>
      <w:bookmarkEnd w:id="0"/>
      <w:r w:rsidR="00636481" w:rsidRPr="00B2064A">
        <w:rPr>
          <w:spacing w:val="-2"/>
          <w:lang w:val="uk-UA"/>
        </w:rPr>
        <w:t xml:space="preserve"> </w:t>
      </w:r>
      <w:r w:rsidR="00636481">
        <w:rPr>
          <w:spacing w:val="-2"/>
          <w:sz w:val="26"/>
          <w:szCs w:val="26"/>
          <w:lang w:val="uk-UA"/>
        </w:rPr>
        <w:t xml:space="preserve"> </w:t>
      </w:r>
    </w:p>
    <w:sectPr w:rsidR="001E778C" w:rsidRPr="00AA3B96" w:rsidSect="002C48CE">
      <w:headerReference w:type="default" r:id="rId14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9E" w:rsidRDefault="00AC309E" w:rsidP="00194927">
      <w:pPr>
        <w:spacing w:after="0" w:line="240" w:lineRule="auto"/>
      </w:pPr>
      <w:r>
        <w:separator/>
      </w:r>
    </w:p>
  </w:endnote>
  <w:endnote w:type="continuationSeparator" w:id="0">
    <w:p w:rsidR="00AC309E" w:rsidRDefault="00AC309E" w:rsidP="0019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9E" w:rsidRDefault="00AC309E" w:rsidP="00194927">
      <w:pPr>
        <w:spacing w:after="0" w:line="240" w:lineRule="auto"/>
      </w:pPr>
      <w:r>
        <w:separator/>
      </w:r>
    </w:p>
  </w:footnote>
  <w:footnote w:type="continuationSeparator" w:id="0">
    <w:p w:rsidR="00AC309E" w:rsidRDefault="00AC309E" w:rsidP="0019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485978"/>
      <w:docPartObj>
        <w:docPartGallery w:val="Page Numbers (Top of Page)"/>
        <w:docPartUnique/>
      </w:docPartObj>
    </w:sdtPr>
    <w:sdtEndPr/>
    <w:sdtContent>
      <w:p w:rsidR="00AC309E" w:rsidRDefault="00AC30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8CE">
          <w:rPr>
            <w:noProof/>
          </w:rPr>
          <w:t>2</w:t>
        </w:r>
        <w:r>
          <w:fldChar w:fldCharType="end"/>
        </w:r>
      </w:p>
    </w:sdtContent>
  </w:sdt>
  <w:p w:rsidR="00AC309E" w:rsidRDefault="00AC30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D7"/>
    <w:multiLevelType w:val="multilevel"/>
    <w:tmpl w:val="933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E5B4B"/>
    <w:multiLevelType w:val="multilevel"/>
    <w:tmpl w:val="1800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E27FE"/>
    <w:multiLevelType w:val="multilevel"/>
    <w:tmpl w:val="FAB4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B0CD8"/>
    <w:multiLevelType w:val="multilevel"/>
    <w:tmpl w:val="CA52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A3E22"/>
    <w:multiLevelType w:val="multilevel"/>
    <w:tmpl w:val="A6F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F5425"/>
    <w:multiLevelType w:val="multilevel"/>
    <w:tmpl w:val="A14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21507E"/>
    <w:multiLevelType w:val="multilevel"/>
    <w:tmpl w:val="6152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2E3829"/>
    <w:multiLevelType w:val="multilevel"/>
    <w:tmpl w:val="6D1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9E3285"/>
    <w:multiLevelType w:val="multilevel"/>
    <w:tmpl w:val="C65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D745E"/>
    <w:multiLevelType w:val="multilevel"/>
    <w:tmpl w:val="360A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3B2271"/>
    <w:multiLevelType w:val="multilevel"/>
    <w:tmpl w:val="F3A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B50C8E"/>
    <w:multiLevelType w:val="multilevel"/>
    <w:tmpl w:val="A82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C660BE"/>
    <w:multiLevelType w:val="multilevel"/>
    <w:tmpl w:val="6D3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4"/>
  </w:num>
  <w:num w:numId="6">
    <w:abstractNumId w:val="0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E4765"/>
    <w:rsid w:val="000F71D4"/>
    <w:rsid w:val="001773F8"/>
    <w:rsid w:val="001801B9"/>
    <w:rsid w:val="00194927"/>
    <w:rsid w:val="001B2636"/>
    <w:rsid w:val="001D175B"/>
    <w:rsid w:val="001E7300"/>
    <w:rsid w:val="001E778C"/>
    <w:rsid w:val="002A1253"/>
    <w:rsid w:val="002C48CE"/>
    <w:rsid w:val="002F7097"/>
    <w:rsid w:val="003101F9"/>
    <w:rsid w:val="0036144A"/>
    <w:rsid w:val="003E73D4"/>
    <w:rsid w:val="00432C80"/>
    <w:rsid w:val="004716C2"/>
    <w:rsid w:val="00597A76"/>
    <w:rsid w:val="005E0DAB"/>
    <w:rsid w:val="00635094"/>
    <w:rsid w:val="00636481"/>
    <w:rsid w:val="00704038"/>
    <w:rsid w:val="00834E03"/>
    <w:rsid w:val="00880813"/>
    <w:rsid w:val="008966F0"/>
    <w:rsid w:val="008E46DF"/>
    <w:rsid w:val="009D2F13"/>
    <w:rsid w:val="00AA3B96"/>
    <w:rsid w:val="00AC309E"/>
    <w:rsid w:val="00AD2E15"/>
    <w:rsid w:val="00B2064A"/>
    <w:rsid w:val="00B30821"/>
    <w:rsid w:val="00B901FB"/>
    <w:rsid w:val="00D07874"/>
    <w:rsid w:val="00E07BC0"/>
    <w:rsid w:val="00EF312D"/>
    <w:rsid w:val="00F90885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odernformat/?__cft__%5b0%5d=AZVybbE-jo-vYc7R3lALG8E3v9WzlClpdr0Wz_LJnkLXm0S4G-7Gwu1ELnSTbLMQKS1eGry7AffUcEnWSzXVegjuT2BHE5FL67AIT3wVSVefEpgeYvHSWZR1ibcwKmA69VL3F9Y7tMdPkDpdTbI4ae3PzXnT_NnZqJUZG3JVJ3ywBkSTzilXnlZKun-d-rTm-KON08EJGbm0r0QZ6AjpLcym&amp;__tn__=kK-R" TargetMode="External"/><Relationship Id="rId13" Type="http://schemas.openxmlformats.org/officeDocument/2006/relationships/hyperlink" Target="https://www.facebook.com/modernforma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prostir.ua/?grants=posylennya-potentsialu-ta-hrantovoji-spromozhnosti-hromadskyh-orhanizatsij-vidkryto-pryjom-zayavok-na-uchast-u-projekti-holosy-hroma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kikuzmenko94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.facebook.com/l.php?u=https%3A%2F%2Fforms.gle%2FvpPi13r9K5yeb6pD9%3Ffbclid%3DIwAR13XEybN20m5M5xKwR2npIk8K7mM4rS_DflkbAjBPTaOn16__aybPFcwtk&amp;h=AT06VObEsN7Yst6pD-xcva7XyVpy-WQQ9iLS0FSqm6qxKfdlOkB0Ild7g5h0ifTxgY1R3rIFcf54Rgl99UUXllh-US6E29iYqrA8m9B1N2yNnZrRKzlWBrqPJUNZuTPFhlzm&amp;__tn__=-UK-R&amp;c%5b0%5d=AT2t5OHuMql4AfSY-XTmt1TTRcXhP5XAHBecl21hFOzxJD7bYmvcMz_IwHxVpa-LokO-90pSu0e1KsNiPHs9xGjDb4nBqj9__VW9BQPBH9GvVY1ReBb9EcDgROsaShVvK3ibG1DEJt3V0TjqtyTat_j4u7rMXepykjakMnVqAcjIhU4H-nXDq-e9niUVFfb5Zn223AV146ezAyAp0UU0jyrUIDYaDJyl-2rp9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odernformat/?__cft__%5b0%5d=AZVybbE-jo-vYc7R3lALG8E3v9WzlClpdr0Wz_LJnkLXm0S4G-7Gwu1ELnSTbLMQKS1eGry7AffUcEnWSzXVegjuT2BHE5FL67AIT3wVSVefEpgeYvHSWZR1ibcwKmA69VL3F9Y7tMdPkDpdTbI4ae3PzXnT_NnZqJUZG3JVJ3ywBkSTzilXnlZKun-d-rTm-KON08EJGbm0r0QZ6AjpLcym&amp;__tn__=kK-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28</cp:revision>
  <dcterms:created xsi:type="dcterms:W3CDTF">2022-08-19T08:37:00Z</dcterms:created>
  <dcterms:modified xsi:type="dcterms:W3CDTF">2023-01-05T08:44:00Z</dcterms:modified>
</cp:coreProperties>
</file>