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129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101"/>
      </w:tblGrid>
      <w:tr w:rsidR="005106F4" w:rsidRPr="00845219" w:rsidTr="005106F4">
        <w:trPr>
          <w:trHeight w:val="1840"/>
        </w:trPr>
        <w:tc>
          <w:tcPr>
            <w:tcW w:w="9101" w:type="dxa"/>
            <w:tcBorders>
              <w:bottom w:val="dotted" w:sz="4" w:space="0" w:color="auto"/>
            </w:tcBorders>
            <w:vAlign w:val="center"/>
          </w:tcPr>
          <w:p w:rsidR="005106F4" w:rsidRPr="00845219" w:rsidRDefault="005106F4" w:rsidP="005106F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sz w:val="40"/>
                <w:szCs w:val="40"/>
                <w:lang w:val="uk-UA"/>
              </w:rPr>
            </w:pPr>
            <w:bookmarkStart w:id="0" w:name="_GoBack"/>
            <w:bookmarkEnd w:id="0"/>
            <w:r w:rsidRPr="00845219">
              <w:rPr>
                <w:rFonts w:ascii="Times New Roman" w:hAnsi="Times New Roman"/>
                <w:sz w:val="42"/>
                <w:szCs w:val="40"/>
                <w:lang w:val="uk-UA"/>
              </w:rPr>
              <w:t>Назва проекту (Тривалість/бюджет)</w:t>
            </w:r>
          </w:p>
        </w:tc>
      </w:tr>
      <w:tr w:rsidR="005106F4" w:rsidRPr="00845219" w:rsidTr="005106F4">
        <w:trPr>
          <w:trHeight w:val="50"/>
        </w:trPr>
        <w:tc>
          <w:tcPr>
            <w:tcW w:w="910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5106F4" w:rsidRPr="00845219" w:rsidRDefault="005106F4" w:rsidP="005106F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sz w:val="42"/>
                <w:szCs w:val="40"/>
                <w:lang w:val="uk-UA"/>
              </w:rPr>
            </w:pPr>
            <w:r w:rsidRPr="00845219">
              <w:rPr>
                <w:rFonts w:ascii="Times New Roman" w:hAnsi="Times New Roman"/>
                <w:sz w:val="42"/>
                <w:szCs w:val="40"/>
                <w:lang w:val="uk-UA"/>
              </w:rPr>
              <w:t>Назва країни-партнера</w:t>
            </w:r>
          </w:p>
        </w:tc>
      </w:tr>
      <w:tr w:rsidR="005106F4" w:rsidRPr="00845219" w:rsidTr="005106F4">
        <w:trPr>
          <w:trHeight w:val="1014"/>
        </w:trPr>
        <w:tc>
          <w:tcPr>
            <w:tcW w:w="9101" w:type="dxa"/>
            <w:tcBorders>
              <w:top w:val="single" w:sz="24" w:space="0" w:color="auto"/>
            </w:tcBorders>
            <w:vAlign w:val="center"/>
          </w:tcPr>
          <w:p w:rsidR="005106F4" w:rsidRPr="00845219" w:rsidRDefault="005106F4" w:rsidP="005106F4">
            <w:pPr>
              <w:widowControl/>
              <w:wordWrap/>
              <w:autoSpaceDE/>
              <w:autoSpaceDN/>
              <w:jc w:val="center"/>
              <w:rPr>
                <w:rFonts w:ascii="Times New Roman" w:eastAsiaTheme="majorEastAsia" w:hAnsi="Times New Roman"/>
                <w:b/>
                <w:sz w:val="60"/>
                <w:szCs w:val="60"/>
                <w:lang w:val="uk-UA"/>
              </w:rPr>
            </w:pPr>
            <w:r w:rsidRPr="00845219">
              <w:rPr>
                <w:rFonts w:ascii="Times New Roman" w:eastAsiaTheme="majorEastAsia" w:hAnsi="Times New Roman"/>
                <w:b/>
                <w:sz w:val="56"/>
                <w:szCs w:val="60"/>
                <w:lang w:val="uk-UA"/>
              </w:rPr>
              <w:t>Концепція проекту/програми</w:t>
            </w:r>
          </w:p>
        </w:tc>
      </w:tr>
    </w:tbl>
    <w:p w:rsidR="00B37676" w:rsidRPr="00845219" w:rsidRDefault="005106F4" w:rsidP="005106F4">
      <w:pPr>
        <w:jc w:val="right"/>
        <w:rPr>
          <w:lang w:val="uk-UA"/>
        </w:rPr>
      </w:pPr>
      <w:r w:rsidRPr="00845219">
        <w:rPr>
          <w:lang w:val="uk-UA"/>
        </w:rPr>
        <w:t>Логотип вашо</w:t>
      </w:r>
      <w:r w:rsidRPr="00845219">
        <w:rPr>
          <w:rFonts w:ascii="Calibri" w:hAnsi="Calibri" w:cs="Calibri"/>
          <w:lang w:val="uk-UA"/>
        </w:rPr>
        <w:t>ї</w:t>
      </w:r>
      <w:r w:rsidRPr="00845219">
        <w:rPr>
          <w:lang w:val="uk-UA"/>
        </w:rPr>
        <w:t xml:space="preserve"> орган</w:t>
      </w:r>
      <w:r w:rsidRPr="00845219">
        <w:rPr>
          <w:rFonts w:ascii="Calibri" w:hAnsi="Calibri" w:cs="Calibri"/>
          <w:lang w:val="uk-UA"/>
        </w:rPr>
        <w:t>і</w:t>
      </w:r>
      <w:r w:rsidRPr="00845219">
        <w:rPr>
          <w:lang w:val="uk-UA"/>
        </w:rPr>
        <w:t>зац</w:t>
      </w:r>
      <w:r w:rsidRPr="00845219">
        <w:rPr>
          <w:rFonts w:ascii="Calibri" w:hAnsi="Calibri" w:cs="Calibri"/>
          <w:lang w:val="uk-UA"/>
        </w:rPr>
        <w:t>ії</w:t>
      </w:r>
      <w:r w:rsidRPr="00845219">
        <w:rPr>
          <w:lang w:val="uk-UA"/>
        </w:rPr>
        <w:t xml:space="preserve"> </w:t>
      </w:r>
      <w:r w:rsidRPr="00845219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903767" y="542260"/>
            <wp:positionH relativeFrom="column">
              <wp:align>left</wp:align>
            </wp:positionH>
            <wp:positionV relativeFrom="paragraph">
              <wp:align>top</wp:align>
            </wp:positionV>
            <wp:extent cx="1433195" cy="491490"/>
            <wp:effectExtent l="0" t="0" r="0" b="3810"/>
            <wp:wrapSquare wrapText="bothSides"/>
            <wp:docPr id="1" name="20130524_148/realstar215_1369398054583SIPfl_JPEG/KOICA%B7%CE%B0%ED.jpg" descr="http://postfiles5.naver.net/20130524_148/realstar215_1369398054583SIPfl_JPEG/KOICA%B7%CE%B0%ED.jpg?type=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524_148/realstar215_1369398054583SIPfl_JPEG/KOICA%B7%CE%B0%ED.jpg" descr="http://postfiles5.naver.net/20130524_148/realstar215_1369398054583SIPfl_JPEG/KOICA%B7%CE%B0%ED.jpg?type=w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942" t="46393" r="5521" b="34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219">
        <w:rPr>
          <w:lang w:val="uk-UA"/>
        </w:rPr>
        <w:br w:type="textWrapping" w:clear="all"/>
      </w:r>
    </w:p>
    <w:p w:rsidR="005106F4" w:rsidRPr="00845219" w:rsidRDefault="005106F4" w:rsidP="005106F4">
      <w:pPr>
        <w:rPr>
          <w:lang w:val="uk-UA"/>
        </w:rPr>
      </w:pPr>
    </w:p>
    <w:p w:rsidR="005106F4" w:rsidRPr="00845219" w:rsidRDefault="005106F4" w:rsidP="005106F4">
      <w:pPr>
        <w:rPr>
          <w:lang w:val="uk-UA"/>
        </w:rPr>
      </w:pPr>
    </w:p>
    <w:p w:rsidR="005106F4" w:rsidRPr="00845219" w:rsidRDefault="005106F4" w:rsidP="005106F4">
      <w:pPr>
        <w:rPr>
          <w:lang w:val="uk-UA"/>
        </w:rPr>
      </w:pPr>
    </w:p>
    <w:p w:rsidR="005106F4" w:rsidRPr="00845219" w:rsidRDefault="005106F4" w:rsidP="005106F4">
      <w:pPr>
        <w:tabs>
          <w:tab w:val="left" w:pos="4169"/>
        </w:tabs>
        <w:rPr>
          <w:rFonts w:asciiTheme="minorHAnsi" w:hAnsiTheme="minorHAnsi"/>
          <w:lang w:val="uk-UA"/>
        </w:rPr>
      </w:pPr>
      <w:r w:rsidRPr="00845219">
        <w:rPr>
          <w:lang w:val="uk-UA"/>
        </w:rPr>
        <w:tab/>
        <w:t>ДД, ММ 2022</w:t>
      </w:r>
      <w:r w:rsidRPr="00845219">
        <w:rPr>
          <w:rFonts w:asciiTheme="minorHAnsi" w:hAnsiTheme="minorHAnsi"/>
          <w:lang w:val="uk-UA"/>
        </w:rPr>
        <w:t xml:space="preserve"> </w:t>
      </w:r>
    </w:p>
    <w:p w:rsidR="005106F4" w:rsidRPr="00845219" w:rsidRDefault="005106F4" w:rsidP="005106F4">
      <w:pPr>
        <w:rPr>
          <w:lang w:val="uk-UA"/>
        </w:rPr>
      </w:pPr>
    </w:p>
    <w:tbl>
      <w:tblPr>
        <w:tblStyle w:val="11"/>
        <w:tblW w:w="9747" w:type="dxa"/>
        <w:tblLook w:val="04A0"/>
      </w:tblPr>
      <w:tblGrid>
        <w:gridCol w:w="1304"/>
        <w:gridCol w:w="8443"/>
      </w:tblGrid>
      <w:tr w:rsidR="005106F4" w:rsidRPr="00845219" w:rsidTr="00BF1E80">
        <w:trPr>
          <w:cnfStyle w:val="100000000000"/>
        </w:trPr>
        <w:tc>
          <w:tcPr>
            <w:cnfStyle w:val="001000000000"/>
            <w:tcW w:w="9747" w:type="dxa"/>
            <w:gridSpan w:val="2"/>
            <w:shd w:val="clear" w:color="auto" w:fill="D9D9D9" w:themeFill="background1" w:themeFillShade="D9"/>
            <w:hideMark/>
          </w:tcPr>
          <w:p w:rsidR="005106F4" w:rsidRPr="00845219" w:rsidRDefault="005106F4" w:rsidP="00627B4D">
            <w:pPr>
              <w:widowControl/>
              <w:tabs>
                <w:tab w:val="center" w:pos="4504"/>
              </w:tabs>
              <w:wordWrap/>
              <w:autoSpaceDE/>
              <w:spacing w:line="360" w:lineRule="auto"/>
              <w:jc w:val="left"/>
              <w:rPr>
                <w:rFonts w:ascii="Times New Roman" w:hAnsi="Times New Roman"/>
                <w:i/>
                <w:lang w:val="uk-UA"/>
              </w:rPr>
            </w:pPr>
            <w:r w:rsidRPr="00845219">
              <w:rPr>
                <w:rFonts w:ascii="Times New Roman" w:hAnsi="Times New Roman"/>
                <w:i/>
                <w:lang w:val="uk-UA"/>
              </w:rPr>
              <w:t>Інформація про заявника</w:t>
            </w:r>
            <w:r w:rsidRPr="00845219">
              <w:rPr>
                <w:rFonts w:ascii="Arial" w:eastAsiaTheme="minorEastAsia" w:hAnsi="Arial" w:cs="Arial"/>
                <w:b w:val="0"/>
                <w:bCs w:val="0"/>
                <w:i/>
                <w:sz w:val="18"/>
                <w:szCs w:val="18"/>
                <w:lang w:val="uk-UA"/>
              </w:rPr>
              <w:tab/>
            </w:r>
            <w:r w:rsidRPr="00845219">
              <w:rPr>
                <w:rFonts w:ascii="Times New Roman" w:eastAsiaTheme="minorEastAsia" w:hAnsi="Times New Roman"/>
                <w:b w:val="0"/>
                <w:bCs w:val="0"/>
                <w:i/>
                <w:lang w:val="uk-UA"/>
              </w:rPr>
              <w:tab/>
            </w: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r w:rsidRPr="00845219">
              <w:rPr>
                <w:rFonts w:ascii="Times New Roman" w:hAnsi="Times New Roman"/>
                <w:lang w:val="uk-UA"/>
              </w:rPr>
              <w:t>Ім’я</w:t>
            </w:r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r w:rsidRPr="00845219">
              <w:rPr>
                <w:rFonts w:ascii="Times New Roman" w:hAnsi="Times New Roman"/>
                <w:lang w:val="uk-UA"/>
              </w:rPr>
              <w:t>Посада</w:t>
            </w:r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r w:rsidRPr="00845219">
              <w:rPr>
                <w:rFonts w:ascii="Times New Roman" w:hAnsi="Times New Roman"/>
                <w:lang w:val="uk-UA"/>
              </w:rPr>
              <w:t xml:space="preserve">Організація </w:t>
            </w:r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tabs>
                <w:tab w:val="left" w:pos="1505"/>
              </w:tabs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proofErr w:type="spellStart"/>
            <w:r w:rsidRPr="00845219">
              <w:rPr>
                <w:rFonts w:ascii="Times New Roman" w:hAnsi="Times New Roman"/>
                <w:lang w:val="uk-UA"/>
              </w:rPr>
              <w:t>Telephone</w:t>
            </w:r>
            <w:proofErr w:type="spellEnd"/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r w:rsidRPr="00845219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845219">
              <w:rPr>
                <w:rFonts w:ascii="Times New Roman" w:hAnsi="Times New Roman"/>
                <w:lang w:val="uk-UA"/>
              </w:rPr>
              <w:t>mail</w:t>
            </w:r>
            <w:proofErr w:type="spellEnd"/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  <w:tr w:rsidR="005106F4" w:rsidRPr="00845219" w:rsidTr="00BF1E80">
        <w:tc>
          <w:tcPr>
            <w:cnfStyle w:val="001000000000"/>
            <w:tcW w:w="1304" w:type="dxa"/>
            <w:hideMark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rPr>
                <w:rFonts w:ascii="Times New Roman" w:hAnsi="Times New Roman"/>
                <w:lang w:val="uk-UA"/>
              </w:rPr>
            </w:pPr>
            <w:proofErr w:type="spellStart"/>
            <w:r w:rsidRPr="00845219">
              <w:rPr>
                <w:rFonts w:ascii="Times New Roman" w:hAnsi="Times New Roman"/>
                <w:lang w:val="uk-UA"/>
              </w:rPr>
              <w:t>Address</w:t>
            </w:r>
            <w:proofErr w:type="spellEnd"/>
          </w:p>
        </w:tc>
        <w:tc>
          <w:tcPr>
            <w:tcW w:w="8443" w:type="dxa"/>
          </w:tcPr>
          <w:p w:rsidR="005106F4" w:rsidRPr="00845219" w:rsidRDefault="005106F4" w:rsidP="00627B4D">
            <w:pPr>
              <w:widowControl/>
              <w:wordWrap/>
              <w:autoSpaceDE/>
              <w:spacing w:line="360" w:lineRule="auto"/>
              <w:jc w:val="left"/>
              <w:cnfStyle w:val="000000000000"/>
              <w:rPr>
                <w:rFonts w:ascii="Times New Roman" w:hAnsi="Times New Roman"/>
                <w:lang w:val="uk-UA"/>
              </w:rPr>
            </w:pPr>
          </w:p>
        </w:tc>
      </w:tr>
    </w:tbl>
    <w:p w:rsidR="00845219" w:rsidRDefault="00845219" w:rsidP="005106F4">
      <w:pPr>
        <w:rPr>
          <w:rFonts w:asciiTheme="minorHAnsi" w:hAnsiTheme="minorHAnsi"/>
          <w:lang w:val="uk-UA"/>
        </w:rPr>
      </w:pPr>
    </w:p>
    <w:p w:rsidR="005106F4" w:rsidRDefault="005106F4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Default="00BF1E80" w:rsidP="005106F4">
      <w:pPr>
        <w:rPr>
          <w:lang w:val="uk-UA"/>
        </w:rPr>
      </w:pPr>
    </w:p>
    <w:p w:rsidR="00BF1E80" w:rsidRPr="00845219" w:rsidRDefault="00BF1E80" w:rsidP="005106F4">
      <w:pPr>
        <w:rPr>
          <w:lang w:val="uk-UA"/>
        </w:rPr>
      </w:pPr>
    </w:p>
    <w:p w:rsidR="005106F4" w:rsidRPr="00845219" w:rsidRDefault="005106F4" w:rsidP="005106F4">
      <w:pPr>
        <w:jc w:val="center"/>
        <w:rPr>
          <w:b/>
          <w:bCs/>
          <w:lang w:val="uk-UA"/>
        </w:rPr>
      </w:pPr>
      <w:r w:rsidRPr="00845219">
        <w:rPr>
          <w:b/>
          <w:bCs/>
          <w:lang w:val="uk-UA"/>
        </w:rPr>
        <w:lastRenderedPageBreak/>
        <w:t>КОНЦЕПЦ</w:t>
      </w:r>
      <w:r w:rsidRPr="00845219">
        <w:rPr>
          <w:rFonts w:ascii="Calibri" w:hAnsi="Calibri" w:cs="Calibri"/>
          <w:b/>
          <w:bCs/>
          <w:lang w:val="uk-UA"/>
        </w:rPr>
        <w:t>І</w:t>
      </w:r>
      <w:r w:rsidRPr="00845219">
        <w:rPr>
          <w:b/>
          <w:bCs/>
          <w:lang w:val="uk-UA"/>
        </w:rPr>
        <w:t>ЙНИЙ ДОКУМЕНТ ПРОЕКТУ/ПРОГРАМИ (PCP)</w:t>
      </w:r>
    </w:p>
    <w:p w:rsidR="005106F4" w:rsidRPr="00845219" w:rsidRDefault="005106F4" w:rsidP="005106F4">
      <w:pPr>
        <w:jc w:val="center"/>
        <w:rPr>
          <w:lang w:val="uk-UA"/>
        </w:rPr>
      </w:pPr>
      <w:r w:rsidRPr="00845219">
        <w:rPr>
          <w:lang w:val="uk-UA"/>
        </w:rPr>
        <w:t>(Верс</w:t>
      </w:r>
      <w:r w:rsidRPr="00845219">
        <w:rPr>
          <w:rFonts w:ascii="Calibri" w:hAnsi="Calibri" w:cs="Calibri"/>
          <w:lang w:val="uk-UA"/>
        </w:rPr>
        <w:t>і</w:t>
      </w:r>
      <w:r w:rsidRPr="00845219">
        <w:rPr>
          <w:lang w:val="uk-UA"/>
        </w:rPr>
        <w:t>я для двостороннього проекту)</w:t>
      </w:r>
    </w:p>
    <w:p w:rsidR="005106F4" w:rsidRPr="00845219" w:rsidRDefault="005106F4" w:rsidP="005106F4">
      <w:pPr>
        <w:rPr>
          <w:lang w:val="uk-UA"/>
        </w:rPr>
      </w:pPr>
    </w:p>
    <w:p w:rsidR="005106F4" w:rsidRPr="00845219" w:rsidRDefault="005106F4" w:rsidP="005106F4">
      <w:pPr>
        <w:rPr>
          <w:lang w:val="uk-UA"/>
        </w:rPr>
      </w:pPr>
    </w:p>
    <w:tbl>
      <w:tblPr>
        <w:tblStyle w:val="a3"/>
        <w:tblW w:w="4908" w:type="pct"/>
        <w:tblInd w:w="108" w:type="dxa"/>
        <w:tblLook w:val="04A0"/>
      </w:tblPr>
      <w:tblGrid>
        <w:gridCol w:w="606"/>
        <w:gridCol w:w="3326"/>
        <w:gridCol w:w="5742"/>
      </w:tblGrid>
      <w:tr w:rsidR="005106F4" w:rsidRPr="00BF1E80" w:rsidTr="00627B4D">
        <w:trPr>
          <w:trHeight w:val="567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4"/>
                <w:szCs w:val="24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4"/>
                <w:lang w:val="uk-UA"/>
              </w:rPr>
              <w:t>РОЗДІЛ 1. ОСНОВНА ІНФОРМАЦІЯ ПРО ПРОЕКТ</w:t>
            </w:r>
          </w:p>
        </w:tc>
      </w:tr>
      <w:tr w:rsidR="005106F4" w:rsidRPr="00845219" w:rsidTr="00627B4D">
        <w:trPr>
          <w:trHeight w:val="397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1.1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Країна </w:t>
            </w:r>
          </w:p>
        </w:tc>
        <w:tc>
          <w:tcPr>
            <w:tcW w:w="2968" w:type="pct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5106F4" w:rsidRPr="00845219" w:rsidTr="00627B4D">
        <w:trPr>
          <w:trHeight w:val="397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1.2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Назва</w:t>
            </w:r>
          </w:p>
        </w:tc>
        <w:tc>
          <w:tcPr>
            <w:tcW w:w="2968" w:type="pct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5106F4" w:rsidRPr="00845219" w:rsidTr="00627B4D">
        <w:trPr>
          <w:trHeight w:val="397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1.3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Місцезнаходження </w:t>
            </w:r>
          </w:p>
        </w:tc>
        <w:tc>
          <w:tcPr>
            <w:tcW w:w="2968" w:type="pct"/>
            <w:vAlign w:val="center"/>
          </w:tcPr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(вкажіть цільове місцеположення)</w:t>
            </w:r>
          </w:p>
        </w:tc>
      </w:tr>
      <w:tr w:rsidR="005106F4" w:rsidRPr="00845219" w:rsidTr="00627B4D">
        <w:trPr>
          <w:trHeight w:val="397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1.4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Тривалість </w:t>
            </w:r>
          </w:p>
        </w:tc>
        <w:tc>
          <w:tcPr>
            <w:tcW w:w="2968" w:type="pct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808080" w:themeColor="background1" w:themeShade="80"/>
                <w:sz w:val="22"/>
                <w:szCs w:val="28"/>
                <w:lang w:val="uk-UA"/>
              </w:rPr>
              <w:t>XX</w:t>
            </w:r>
            <w:r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 xml:space="preserve"> </w:t>
            </w:r>
            <w:r w:rsidR="004C4E8B"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>місяців</w:t>
            </w:r>
            <w:r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 xml:space="preserve"> (2024-20</w:t>
            </w:r>
            <w:r w:rsidRPr="00845219">
              <w:rPr>
                <w:rFonts w:ascii="Arial" w:eastAsia="Malgun Gothic" w:hAnsi="Arial" w:cs="Arial"/>
                <w:bCs/>
                <w:i/>
                <w:color w:val="808080" w:themeColor="background1" w:themeShade="80"/>
                <w:sz w:val="22"/>
                <w:szCs w:val="28"/>
                <w:lang w:val="uk-UA"/>
              </w:rPr>
              <w:t xml:space="preserve"> XX</w:t>
            </w:r>
            <w:r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>)</w:t>
            </w:r>
          </w:p>
        </w:tc>
      </w:tr>
      <w:tr w:rsidR="005106F4" w:rsidRPr="00BF1E80" w:rsidTr="00627B4D">
        <w:trPr>
          <w:trHeight w:val="390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1.5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Бюджет</w:t>
            </w:r>
            <w:r w:rsidR="005106F4"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 (</w:t>
            </w: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загальний</w:t>
            </w:r>
            <w:r w:rsidR="005106F4"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)</w:t>
            </w:r>
          </w:p>
        </w:tc>
        <w:tc>
          <w:tcPr>
            <w:tcW w:w="2968" w:type="pct"/>
            <w:vAlign w:val="center"/>
          </w:tcPr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 xml:space="preserve">Внесок від 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 xml:space="preserve">KOICA: USD 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22"/>
                <w:szCs w:val="28"/>
                <w:lang w:val="uk-UA"/>
              </w:rPr>
              <w:t>XX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 xml:space="preserve"> </w:t>
            </w:r>
            <w:r w:rsidR="00FD0B8B" w:rsidRPr="00845219"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  <w:t>мільйонів</w:t>
            </w:r>
          </w:p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(20**: USD</w:t>
            </w: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22"/>
                <w:szCs w:val="28"/>
                <w:lang w:val="uk-UA"/>
              </w:rPr>
              <w:t xml:space="preserve"> XX</w:t>
            </w: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, 20**: USD</w:t>
            </w: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22"/>
                <w:szCs w:val="28"/>
                <w:lang w:val="uk-UA"/>
              </w:rPr>
              <w:t xml:space="preserve"> XX</w:t>
            </w: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, 20**: USD</w:t>
            </w: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22"/>
                <w:szCs w:val="28"/>
                <w:lang w:val="uk-UA"/>
              </w:rPr>
              <w:t xml:space="preserve"> XX</w:t>
            </w: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)</w:t>
            </w:r>
          </w:p>
          <w:p w:rsidR="005106F4" w:rsidRPr="00845219" w:rsidRDefault="004C4E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Співфінансування організації</w:t>
            </w:r>
            <w:r w:rsidR="005106F4"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: (</w:t>
            </w: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кошти</w:t>
            </w:r>
            <w:r w:rsidR="005106F4"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) USD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22"/>
                <w:szCs w:val="28"/>
                <w:lang w:val="uk-UA"/>
              </w:rPr>
              <w:t xml:space="preserve"> XX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000000" w:themeColor="text1"/>
                <w:sz w:val="22"/>
                <w:szCs w:val="28"/>
                <w:lang w:val="uk-UA"/>
              </w:rPr>
              <w:t xml:space="preserve">, </w:t>
            </w:r>
            <w:r w:rsidR="005106F4"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(</w:t>
            </w:r>
            <w:r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натуральні кошти</w:t>
            </w:r>
            <w:r w:rsidR="005106F4" w:rsidRPr="00845219">
              <w:rPr>
                <w:rFonts w:ascii="Arial" w:eastAsia="Malgun Gothic" w:hAnsi="Arial" w:cs="Arial"/>
                <w:bCs/>
                <w:color w:val="000000" w:themeColor="text1"/>
                <w:sz w:val="22"/>
                <w:szCs w:val="28"/>
                <w:lang w:val="uk-UA"/>
              </w:rPr>
              <w:t>) USD</w:t>
            </w:r>
            <w:r w:rsidR="005106F4" w:rsidRPr="00845219">
              <w:rPr>
                <w:rFonts w:ascii="Arial" w:eastAsia="Malgun Gothic" w:hAnsi="Arial" w:cs="Arial"/>
                <w:bCs/>
                <w:i/>
                <w:color w:val="000000" w:themeColor="text1"/>
                <w:sz w:val="22"/>
                <w:szCs w:val="28"/>
                <w:lang w:val="uk-UA"/>
              </w:rPr>
              <w:t xml:space="preserve"> XX  </w:t>
            </w:r>
          </w:p>
          <w:p w:rsidR="00FD0B8B" w:rsidRPr="00845219" w:rsidRDefault="005106F4" w:rsidP="00FD0B8B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*</w:t>
            </w:r>
            <w:r w:rsidR="00FD0B8B"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* Будь ласка, округліть загальний бюджет і річний бюджет до десяти тисяч доларів.</w:t>
            </w:r>
          </w:p>
          <w:p w:rsidR="005106F4" w:rsidRPr="00845219" w:rsidRDefault="00FD0B8B" w:rsidP="00FD0B8B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*Будь ласка, надайте план співфінансування або натуральної допомоги виключно для запропонованого проекту, якщо такий є. Пізніше ця інформація буде включена до проекту.</w:t>
            </w:r>
          </w:p>
        </w:tc>
      </w:tr>
      <w:tr w:rsidR="005106F4" w:rsidRPr="00845219" w:rsidTr="00627B4D">
        <w:trPr>
          <w:trHeight w:val="692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1.6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FD0B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Цілі</w:t>
            </w:r>
          </w:p>
        </w:tc>
        <w:tc>
          <w:tcPr>
            <w:tcW w:w="2968" w:type="pct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</w:pPr>
          </w:p>
        </w:tc>
      </w:tr>
      <w:tr w:rsidR="005106F4" w:rsidRPr="00BF1E80" w:rsidTr="00627B4D">
        <w:trPr>
          <w:trHeight w:val="705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1.7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FD0B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proofErr w:type="spellStart"/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Бенефіціар</w:t>
            </w:r>
            <w:proofErr w:type="spellEnd"/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 </w:t>
            </w:r>
          </w:p>
        </w:tc>
        <w:tc>
          <w:tcPr>
            <w:tcW w:w="2968" w:type="pct"/>
            <w:vAlign w:val="center"/>
          </w:tcPr>
          <w:p w:rsidR="005106F4" w:rsidRPr="00845219" w:rsidRDefault="00FD0B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 xml:space="preserve">(вказати прямих і непрямих </w:t>
            </w:r>
            <w:proofErr w:type="spellStart"/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бенефіціарів</w:t>
            </w:r>
            <w:proofErr w:type="spellEnd"/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)</w:t>
            </w:r>
          </w:p>
        </w:tc>
      </w:tr>
      <w:tr w:rsidR="005106F4" w:rsidRPr="00BF1E80" w:rsidTr="00627B4D">
        <w:trPr>
          <w:trHeight w:val="699"/>
        </w:trPr>
        <w:tc>
          <w:tcPr>
            <w:tcW w:w="313" w:type="pct"/>
            <w:shd w:val="clear" w:color="auto" w:fill="E7E6E6" w:themeFill="background2"/>
            <w:vAlign w:val="center"/>
          </w:tcPr>
          <w:p w:rsidR="005106F4" w:rsidRPr="00845219" w:rsidRDefault="005106F4" w:rsidP="00627B4D">
            <w:pPr>
              <w:pStyle w:val="hstyle0"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1.8</w:t>
            </w:r>
          </w:p>
        </w:tc>
        <w:tc>
          <w:tcPr>
            <w:tcW w:w="1719" w:type="pct"/>
            <w:shd w:val="clear" w:color="auto" w:fill="E7E6E6" w:themeFill="background2"/>
            <w:vAlign w:val="center"/>
          </w:tcPr>
          <w:p w:rsidR="005106F4" w:rsidRPr="00845219" w:rsidRDefault="00FD0B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Організація виконавець</w:t>
            </w:r>
          </w:p>
        </w:tc>
        <w:tc>
          <w:tcPr>
            <w:tcW w:w="2968" w:type="pct"/>
            <w:vAlign w:val="center"/>
          </w:tcPr>
          <w:p w:rsidR="005106F4" w:rsidRPr="00845219" w:rsidRDefault="00FD0B8B" w:rsidP="00627B4D">
            <w:pPr>
              <w:pStyle w:val="hstyle0"/>
              <w:spacing w:line="240" w:lineRule="atLeast"/>
              <w:rPr>
                <w:rFonts w:ascii="Arial" w:eastAsia="Malgun Gothic" w:hAnsi="Arial" w:cs="Arial"/>
                <w:bCs/>
                <w:i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7F7F7F" w:themeColor="text1" w:themeTint="80"/>
                <w:sz w:val="22"/>
                <w:szCs w:val="28"/>
                <w:lang w:val="uk-UA"/>
              </w:rPr>
              <w:t>(вкажіть державну установу (-и)-виконавців, а також організації, що співпрацюють)</w:t>
            </w:r>
          </w:p>
        </w:tc>
      </w:tr>
    </w:tbl>
    <w:p w:rsidR="005106F4" w:rsidRPr="00845219" w:rsidRDefault="005106F4" w:rsidP="005106F4">
      <w:pPr>
        <w:rPr>
          <w:lang w:val="uk-UA"/>
        </w:rPr>
      </w:pPr>
    </w:p>
    <w:tbl>
      <w:tblPr>
        <w:tblStyle w:val="a3"/>
        <w:tblW w:w="4908" w:type="pct"/>
        <w:tblInd w:w="108" w:type="dxa"/>
        <w:tblLook w:val="04A0"/>
      </w:tblPr>
      <w:tblGrid>
        <w:gridCol w:w="602"/>
        <w:gridCol w:w="3148"/>
        <w:gridCol w:w="3873"/>
        <w:gridCol w:w="2051"/>
      </w:tblGrid>
      <w:tr w:rsidR="00FD0B8B" w:rsidRPr="00845219" w:rsidTr="00627B4D">
        <w:trPr>
          <w:trHeight w:val="56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8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>РОЗДІЛ 2. ОБГРУНТУВАННЯ ПРОЕКТУ</w:t>
            </w:r>
          </w:p>
        </w:tc>
      </w:tr>
      <w:tr w:rsidR="00FD0B8B" w:rsidRPr="00BF1E80" w:rsidTr="00627B4D">
        <w:trPr>
          <w:trHeight w:val="1685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2.1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a4"/>
              <w:spacing w:line="240" w:lineRule="auto"/>
              <w:ind w:hanging="300"/>
              <w:rPr>
                <w:rFonts w:ascii="Arial" w:eastAsia="휴먼명조" w:hAnsi="Arial" w:cs="Arial"/>
                <w:iCs/>
                <w:sz w:val="22"/>
                <w:szCs w:val="22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SIАНАЛІЗ СИТУАЦІЇ 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Будь ласка, надайте короткий вступ до поточної соціальної та економічної ситуації, пов’язаної з Проектом (географічний регіон та 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бенефіціари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 тощо)</w:t>
            </w:r>
          </w:p>
          <w:p w:rsidR="00FD0B8B" w:rsidRPr="00845219" w:rsidRDefault="00FD0B8B" w:rsidP="00627B4D">
            <w:pPr>
              <w:pStyle w:val="a4"/>
              <w:spacing w:line="240" w:lineRule="auto"/>
              <w:ind w:hanging="300"/>
              <w:rPr>
                <w:rFonts w:ascii="Arial" w:eastAsia="휴먼명조" w:hAnsi="Arial" w:cs="Arial"/>
                <w:iCs/>
                <w:sz w:val="22"/>
                <w:szCs w:val="22"/>
                <w:lang w:val="uk-UA"/>
              </w:rPr>
            </w:pPr>
          </w:p>
          <w:p w:rsidR="00FD0B8B" w:rsidRPr="00845219" w:rsidRDefault="00FD0B8B" w:rsidP="00627B4D">
            <w:pPr>
              <w:pStyle w:val="a4"/>
              <w:spacing w:line="240" w:lineRule="auto"/>
              <w:ind w:leftChars="-142" w:left="-17" w:hanging="267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  <w:proofErr w:type="spellStart"/>
            <w:r w:rsidRPr="00845219"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  <w:t>Pl</w:t>
            </w:r>
            <w:proofErr w:type="spellEnd"/>
            <w:r w:rsidRPr="00845219"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  <w:t xml:space="preserve"> </w:t>
            </w:r>
            <w:r w:rsidR="001F5174" w:rsidRPr="00845219"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  <w:t>Будь ласка, опишіть проблеми/критичні питання, які Проект намагається вирішити, визначаючи їх основні причини. Включіть також те, як цей проект буде вирішувати виявлені проблеми/критичні питання.</w:t>
            </w:r>
            <w:r w:rsidRPr="00845219"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  <w:t xml:space="preserve">. </w:t>
            </w:r>
          </w:p>
          <w:p w:rsidR="00FD0B8B" w:rsidRPr="00845219" w:rsidRDefault="00FD0B8B" w:rsidP="00627B4D">
            <w:pPr>
              <w:pStyle w:val="a4"/>
              <w:spacing w:line="240" w:lineRule="auto"/>
              <w:ind w:leftChars="-142" w:left="-17" w:hanging="267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FD0B8B" w:rsidRPr="00845219" w:rsidRDefault="001F5174" w:rsidP="00627B4D">
            <w:pPr>
              <w:pStyle w:val="a4"/>
              <w:spacing w:line="240" w:lineRule="auto"/>
              <w:rPr>
                <w:rFonts w:ascii="Gulim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  <w:t>Якщо можливо, додайте до цього розділу аналіз гендерної рівності.</w:t>
            </w:r>
          </w:p>
        </w:tc>
      </w:tr>
      <w:tr w:rsidR="00FD0B8B" w:rsidRPr="00BF1E80" w:rsidTr="00627B4D">
        <w:trPr>
          <w:trHeight w:val="5083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BF1E80" w:rsidTr="00627B4D">
        <w:trPr>
          <w:trHeight w:val="1191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2.2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1F5174" w:rsidRDefault="001F5174" w:rsidP="00845219">
            <w:pPr>
              <w:pStyle w:val="a4"/>
              <w:spacing w:line="240" w:lineRule="auto"/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СТРАТЕГІЇ ТА ПОЛІТИКА РОЗВИТКУ КРАЇНИ: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Будь ласка, опишіть, як Проект пов’язаний з пріоритетами, стратегіями та короткостроковими, середньостроковими та довгостроковими планами розвитку країни-партнера. Якщо можливо, надайте поточний стан їх впровадження, результати та наслідки. Також, будь ласка, проаналізуйте, чи цей проект стосується середньострокової галузевої стратегії KOICA (див. Додаток 1).</w:t>
            </w:r>
          </w:p>
          <w:p w:rsidR="00845219" w:rsidRPr="00845219" w:rsidRDefault="00845219" w:rsidP="00845219">
            <w:pPr>
              <w:pStyle w:val="a4"/>
              <w:spacing w:line="240" w:lineRule="auto"/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</w:pPr>
          </w:p>
          <w:p w:rsidR="00FD0B8B" w:rsidRPr="00845219" w:rsidRDefault="001F5174" w:rsidP="001F5174">
            <w:pPr>
              <w:pStyle w:val="a4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Будь ласка, вкажіть, чи існує відповідна правова система (закони та нормативні акти, що стосуються обсягу проекту), а також технічні та операційні можливості для реалізації проекту в країні-партнері.</w:t>
            </w:r>
          </w:p>
        </w:tc>
      </w:tr>
      <w:tr w:rsidR="00FD0B8B" w:rsidRPr="00BF1E80" w:rsidTr="00627B4D">
        <w:trPr>
          <w:trHeight w:val="2195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Cambria" w:eastAsia="Malgun Gothic" w:hAnsi="Cambria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left"/>
              <w:rPr>
                <w:rFonts w:ascii="Cambria" w:eastAsia="Malgun Gothic" w:hAnsi="Cambria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BF1E80" w:rsidTr="00627B4D">
        <w:trPr>
          <w:trHeight w:val="1191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2.3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pStyle w:val="a4"/>
              <w:spacing w:line="240" w:lineRule="auto"/>
              <w:rPr>
                <w:rFonts w:ascii="Arial" w:eastAsia="휴먼명조" w:hAnsi="Arial" w:cs="Arial"/>
                <w:iCs/>
                <w:sz w:val="22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ОБҐРУНТУВАННЯ ДЛЯ ВТРУЧАННЯ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: Будь ласка, опишіть, як була визначена потреба в Проекті, та надайте обґрунтування/обґрунтування для Проекту (чому цей Проект вважається найефективнішим способом вирішення виявлених проблем).</w:t>
            </w:r>
          </w:p>
        </w:tc>
      </w:tr>
      <w:tr w:rsidR="00FD0B8B" w:rsidRPr="00BF1E80" w:rsidTr="00627B4D">
        <w:trPr>
          <w:trHeight w:val="5035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Cambria" w:eastAsia="Malgun Gothic" w:hAnsi="Cambria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left"/>
              <w:rPr>
                <w:rFonts w:ascii="Cambria" w:eastAsia="Malgun Gothic" w:hAnsi="Cambria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BF1E80" w:rsidTr="00627B4D">
        <w:trPr>
          <w:trHeight w:val="794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2.4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pStyle w:val="hstyle0"/>
              <w:spacing w:line="240" w:lineRule="auto"/>
              <w:jc w:val="left"/>
              <w:rPr>
                <w:rFonts w:ascii="Cambria" w:eastAsia="Malgun Gothic" w:hAnsi="Cambria" w:cs="Arial"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ОТРИМАНІ УРОКИ: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Якщо в країні-партнері чи за її межами реалізовувалися проекти, подібні до цього Проекту, надайте короткий опис такого(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их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) проекту(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ів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), включаючи уроки, отримані під час реалізації проекту(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ів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). Поясніть також, чи були ці уроки включені та відображені в процесі розробки цього проекту. Якщо цей Проект розроблено в рамках національної/міжнародної ініціативи та/або програми, опишіть основні результати такої імітації/програми та надайте план їхнього зв’язку з цим Проектом.</w:t>
            </w:r>
          </w:p>
        </w:tc>
      </w:tr>
      <w:tr w:rsidR="00FD0B8B" w:rsidRPr="00BF1E80" w:rsidTr="00627B4D">
        <w:trPr>
          <w:trHeight w:val="3007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Cambria" w:eastAsia="Malgun Gothic" w:hAnsi="Cambria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left"/>
              <w:rPr>
                <w:rFonts w:ascii="Cambria" w:eastAsia="Malgun Gothic" w:hAnsi="Cambria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845219" w:rsidTr="00627B4D">
        <w:trPr>
          <w:trHeight w:val="56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8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 xml:space="preserve">РОЗДІЛ </w:t>
            </w:r>
            <w:r w:rsidR="00FD0B8B"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 xml:space="preserve">3. </w:t>
            </w: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>ОПИС ПРОЕКТУ</w:t>
            </w:r>
          </w:p>
        </w:tc>
      </w:tr>
      <w:tr w:rsidR="00FD0B8B" w:rsidRPr="00BF1E80" w:rsidTr="00627B4D">
        <w:trPr>
          <w:trHeight w:val="767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3.1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Ціль/Результат/Результат: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Будь ласка, опишіть цілі, очікувані результати та результати проекту.</w:t>
            </w:r>
          </w:p>
        </w:tc>
      </w:tr>
      <w:tr w:rsidR="00FD0B8B" w:rsidRPr="00BF1E80" w:rsidTr="00627B4D">
        <w:trPr>
          <w:trHeight w:val="225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shd w:val="clear" w:color="auto" w:fill="FFFFFF" w:themeFill="background1"/>
            <w:vAlign w:val="center"/>
          </w:tcPr>
          <w:p w:rsidR="00FD0B8B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  <w:p w:rsidR="00845219" w:rsidRP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BF1E80" w:rsidTr="00627B4D">
        <w:trPr>
          <w:trHeight w:val="972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lastRenderedPageBreak/>
              <w:t>3.2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textAlignment w:val="baseline"/>
              <w:rPr>
                <w:rFonts w:ascii="Arial" w:eastAsia="Gulim" w:hAnsi="Arial" w:cs="Arial"/>
                <w:color w:val="000000"/>
                <w:kern w:val="0"/>
                <w:sz w:val="22"/>
                <w:lang w:val="uk-UA"/>
              </w:rPr>
            </w:pPr>
            <w:r w:rsidRPr="00845219">
              <w:rPr>
                <w:rFonts w:ascii="Arial" w:eastAsia="휴먼명조" w:hAnsi="Arial" w:cs="Arial"/>
                <w:b/>
                <w:iCs/>
                <w:color w:val="000000"/>
                <w:kern w:val="0"/>
                <w:sz w:val="22"/>
                <w:lang w:val="uk-UA"/>
              </w:rPr>
              <w:t xml:space="preserve">Діяльність: </w:t>
            </w:r>
            <w:r w:rsidRPr="00845219">
              <w:rPr>
                <w:rFonts w:ascii="Arial" w:eastAsia="휴먼명조" w:hAnsi="Arial" w:cs="Arial"/>
                <w:bCs/>
                <w:iCs/>
                <w:color w:val="000000"/>
                <w:kern w:val="0"/>
                <w:sz w:val="22"/>
                <w:lang w:val="uk-UA"/>
              </w:rPr>
              <w:t>Будь ласка, опишіть заплановані заходи, терміни, тривалість та відповідальних органів для кожного виду діяльності. Будь ласка, вкажіть послідовність усіх основних заходів та етапи реалізації.</w:t>
            </w:r>
          </w:p>
        </w:tc>
      </w:tr>
      <w:tr w:rsidR="00FD0B8B" w:rsidRPr="00BF1E80" w:rsidTr="00627B4D">
        <w:trPr>
          <w:trHeight w:val="3760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9" w:type="pct"/>
            <w:gridSpan w:val="3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FD0B8B" w:rsidRPr="00845219" w:rsidTr="00627B4D">
        <w:trPr>
          <w:trHeight w:val="1208"/>
        </w:trPr>
        <w:tc>
          <w:tcPr>
            <w:tcW w:w="311" w:type="pct"/>
            <w:vMerge w:val="restart"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3.3</w:t>
            </w:r>
          </w:p>
        </w:tc>
        <w:tc>
          <w:tcPr>
            <w:tcW w:w="4689" w:type="pct"/>
            <w:gridSpan w:val="3"/>
            <w:shd w:val="clear" w:color="auto" w:fill="E7E6E6" w:themeFill="background2"/>
            <w:vAlign w:val="center"/>
          </w:tcPr>
          <w:p w:rsidR="00FD0B8B" w:rsidRPr="00845219" w:rsidRDefault="001F5174" w:rsidP="00627B4D">
            <w:pPr>
              <w:textAlignment w:val="baseline"/>
              <w:rPr>
                <w:rFonts w:ascii="Arial" w:hAnsi="Arial" w:cs="Arial"/>
                <w:bCs/>
                <w:sz w:val="22"/>
                <w:szCs w:val="28"/>
                <w:lang w:val="uk-UA"/>
              </w:rPr>
            </w:pPr>
            <w:r w:rsidRPr="00845219">
              <w:rPr>
                <w:rFonts w:ascii="Arial" w:hAnsi="Arial" w:cs="Arial"/>
                <w:b/>
                <w:bCs/>
                <w:sz w:val="22"/>
                <w:szCs w:val="28"/>
                <w:lang w:val="uk-UA"/>
              </w:rPr>
              <w:t xml:space="preserve">Бюджет: </w:t>
            </w:r>
            <w:r w:rsidRPr="00845219">
              <w:rPr>
                <w:rFonts w:ascii="Arial" w:hAnsi="Arial" w:cs="Arial"/>
                <w:sz w:val="22"/>
                <w:szCs w:val="28"/>
                <w:lang w:val="uk-UA"/>
              </w:rPr>
              <w:t>Будь ласка, заповніть цю бюджетну таблицю на основі запропонованих результатів і заходів Проекту. Після вибору PCP буде поданий запит на детальний бюджетний план. Ця інформація допоможе KOICA краще зрозуміти масштаби проекту.</w:t>
            </w:r>
          </w:p>
        </w:tc>
      </w:tr>
      <w:tr w:rsidR="00FD0B8B" w:rsidRPr="00BF1E80" w:rsidTr="00627B4D">
        <w:trPr>
          <w:trHeight w:val="446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>Результат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Діяльність 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  <w:p w:rsidR="00ED2029" w:rsidRPr="00845219" w:rsidRDefault="00ED2029" w:rsidP="00ED2029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>Запропонований бюджет</w:t>
            </w:r>
          </w:p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>(</w:t>
            </w:r>
            <w:r w:rsidR="00ED2029"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у </w:t>
            </w:r>
            <w:proofErr w:type="spellStart"/>
            <w:r w:rsidR="00ED2029"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>долларах</w:t>
            </w:r>
            <w:proofErr w:type="spellEnd"/>
            <w:r w:rsidR="00ED2029"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США </w:t>
            </w: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>USD)</w:t>
            </w: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 xml:space="preserve">Побудовано інноваційний центр (приблизно 2300 </w:t>
            </w: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㎡</w:t>
            </w: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)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 xml:space="preserve">Створення Інноваційного </w:t>
            </w:r>
            <w:proofErr w:type="spellStart"/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хабу</w:t>
            </w:r>
            <w:proofErr w:type="spellEnd"/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 xml:space="preserve">, включаючи проектування, </w:t>
            </w:r>
            <w:proofErr w:type="spellStart"/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супервізію</w:t>
            </w:r>
            <w:proofErr w:type="spellEnd"/>
            <w:r w:rsidR="00FD0B8B"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…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1,000,000</w:t>
            </w: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Cs/>
                <w:i/>
                <w:color w:val="A6A6A6" w:themeColor="background1" w:themeShade="A6"/>
                <w:sz w:val="18"/>
                <w:szCs w:val="18"/>
                <w:lang w:val="uk-UA"/>
              </w:rPr>
              <w:t>Урядовці пройшли навчання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6A6A6" w:themeColor="background1" w:themeShade="A6"/>
                <w:sz w:val="18"/>
                <w:szCs w:val="18"/>
                <w:lang w:val="uk-UA"/>
              </w:rPr>
            </w:pP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6A6A6" w:themeColor="background1" w:themeShade="A6"/>
                <w:sz w:val="18"/>
                <w:szCs w:val="18"/>
                <w:lang w:val="uk-UA"/>
              </w:rPr>
            </w:pP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1627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</w:tr>
      <w:tr w:rsidR="00FD0B8B" w:rsidRPr="00845219" w:rsidTr="00627B4D">
        <w:trPr>
          <w:trHeight w:val="442"/>
        </w:trPr>
        <w:tc>
          <w:tcPr>
            <w:tcW w:w="311" w:type="pct"/>
            <w:vMerge/>
            <w:shd w:val="clear" w:color="auto" w:fill="E7E6E6" w:themeFill="background2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3629" w:type="pct"/>
            <w:gridSpan w:val="2"/>
            <w:shd w:val="clear" w:color="auto" w:fill="FFFFFF" w:themeFill="background1"/>
            <w:vAlign w:val="center"/>
          </w:tcPr>
          <w:p w:rsidR="00FD0B8B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Всього 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FD0B8B" w:rsidRPr="00845219" w:rsidRDefault="00FD0B8B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Cs/>
                <w:color w:val="auto"/>
                <w:sz w:val="18"/>
                <w:szCs w:val="18"/>
                <w:lang w:val="uk-UA"/>
              </w:rPr>
            </w:pPr>
          </w:p>
        </w:tc>
      </w:tr>
    </w:tbl>
    <w:p w:rsidR="005106F4" w:rsidRPr="00845219" w:rsidRDefault="005106F4" w:rsidP="005106F4">
      <w:pPr>
        <w:rPr>
          <w:lang w:val="uk-UA"/>
        </w:rPr>
      </w:pPr>
    </w:p>
    <w:tbl>
      <w:tblPr>
        <w:tblStyle w:val="a3"/>
        <w:tblW w:w="4908" w:type="pct"/>
        <w:tblInd w:w="108" w:type="dxa"/>
        <w:tblLook w:val="04A0"/>
      </w:tblPr>
      <w:tblGrid>
        <w:gridCol w:w="606"/>
        <w:gridCol w:w="9068"/>
      </w:tblGrid>
      <w:tr w:rsidR="00ED2029" w:rsidRPr="00845219" w:rsidTr="00627B4D">
        <w:trPr>
          <w:trHeight w:val="567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8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>РОЗДІЛ 4. АНАЛІЗ ЗАЦІКАВЛЕНИХ СТОРІН</w:t>
            </w:r>
          </w:p>
        </w:tc>
      </w:tr>
      <w:tr w:rsidR="00ED2029" w:rsidRPr="00BF1E80" w:rsidTr="00627B4D">
        <w:trPr>
          <w:trHeight w:val="1984"/>
        </w:trPr>
        <w:tc>
          <w:tcPr>
            <w:tcW w:w="313" w:type="pct"/>
            <w:vMerge w:val="restart"/>
            <w:shd w:val="clear" w:color="auto" w:fill="E7E6E6" w:themeFill="background2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4.1</w:t>
            </w:r>
          </w:p>
        </w:tc>
        <w:tc>
          <w:tcPr>
            <w:tcW w:w="4687" w:type="pct"/>
            <w:shd w:val="clear" w:color="auto" w:fill="E7E6E6" w:themeFill="background2"/>
            <w:vAlign w:val="center"/>
          </w:tcPr>
          <w:p w:rsidR="00ED2029" w:rsidRDefault="00ED202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ЦІЛЬОВИЙ БЕНЕФІЦІАР: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Будь ласка, опишіть таку інформацію: a) пряма та непряма/ширша група 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бенефіціарів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, b) кількість 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бенефіціарів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, якщо можливо, з даними про гендерну сегрегацію (наприклад, 300 дітей (150 дівчаток і 150 хлопчиків), а не дітей у 3 школах) , c) як було визначено цільову групу, d) чому їх обрано як цільову групу, e) як ці потенційні </w:t>
            </w:r>
            <w:proofErr w:type="spellStart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бенефіціари</w:t>
            </w:r>
            <w:proofErr w:type="spellEnd"/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 xml:space="preserve"> були залучені до процесу розробки Проекту та їхня очікувана роль(-и) у реалізації та оцінці Проекту.</w:t>
            </w: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i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iCs/>
                <w:color w:val="auto"/>
                <w:sz w:val="22"/>
                <w:szCs w:val="28"/>
                <w:lang w:val="uk-UA"/>
              </w:rPr>
            </w:pPr>
          </w:p>
          <w:p w:rsidR="00845219" w:rsidRDefault="00845219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iCs/>
                <w:color w:val="auto"/>
                <w:sz w:val="22"/>
                <w:szCs w:val="28"/>
                <w:lang w:val="uk-UA"/>
              </w:rPr>
            </w:pPr>
          </w:p>
          <w:p w:rsidR="00845219" w:rsidRPr="00845219" w:rsidRDefault="00845219" w:rsidP="00627B4D">
            <w:pPr>
              <w:pStyle w:val="hstyle0"/>
              <w:spacing w:line="240" w:lineRule="auto"/>
              <w:rPr>
                <w:rFonts w:ascii="Arial" w:eastAsia="휴먼명조" w:hAnsi="Arial" w:cs="Arial"/>
                <w:iCs/>
                <w:color w:val="000000" w:themeColor="text1"/>
                <w:sz w:val="22"/>
                <w:lang w:val="uk-UA"/>
              </w:rPr>
            </w:pPr>
          </w:p>
        </w:tc>
      </w:tr>
      <w:tr w:rsidR="00ED2029" w:rsidRPr="00BF1E80" w:rsidTr="00627B4D">
        <w:trPr>
          <w:trHeight w:val="1406"/>
        </w:trPr>
        <w:tc>
          <w:tcPr>
            <w:tcW w:w="313" w:type="pct"/>
            <w:vMerge/>
            <w:shd w:val="clear" w:color="auto" w:fill="E7E6E6" w:themeFill="background2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7" w:type="pct"/>
            <w:shd w:val="clear" w:color="auto" w:fill="FFFFFF" w:themeFill="background1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  <w:tr w:rsidR="00ED2029" w:rsidRPr="00BF1E80" w:rsidTr="00627B4D">
        <w:trPr>
          <w:trHeight w:val="1191"/>
        </w:trPr>
        <w:tc>
          <w:tcPr>
            <w:tcW w:w="313" w:type="pct"/>
            <w:vMerge w:val="restart"/>
            <w:shd w:val="clear" w:color="auto" w:fill="E7E6E6" w:themeFill="background2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4.2</w:t>
            </w:r>
          </w:p>
        </w:tc>
        <w:tc>
          <w:tcPr>
            <w:tcW w:w="4687" w:type="pct"/>
            <w:shd w:val="clear" w:color="auto" w:fill="E7E6E6" w:themeFill="background2"/>
            <w:vAlign w:val="center"/>
          </w:tcPr>
          <w:p w:rsidR="00FD2A37" w:rsidRPr="00845219" w:rsidRDefault="00FD2A37" w:rsidP="00845219">
            <w:pPr>
              <w:pStyle w:val="hstyle0"/>
              <w:spacing w:line="240" w:lineRule="auto"/>
              <w:jc w:val="left"/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ЗАЦІКАВЛЕНІ СТОРОНИ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: Будь ласка, проаналізуйте можливості організації-реципієнта (виконавця), розмір, правовий і політичний статус, обсяг роботи, функції та фінанси. У цей аналіз включіть також розмір персоналу та бюджет за останні 3-5 років.</w:t>
            </w:r>
          </w:p>
          <w:p w:rsidR="00FD2A37" w:rsidRPr="00845219" w:rsidRDefault="00FD2A37" w:rsidP="00FD2A37">
            <w:pPr>
              <w:pStyle w:val="hstyle0"/>
              <w:jc w:val="left"/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</w:pPr>
          </w:p>
          <w:p w:rsidR="00ED2029" w:rsidRPr="00845219" w:rsidRDefault="00FD2A37" w:rsidP="00FD2A37">
            <w:pPr>
              <w:pStyle w:val="hstyle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Будь ласка, опишіть інші зацікавлені сторони (наприклад, партнерську державну установу, міжнародну організацію, НУО, донорську агенцію тощо), якщо такі є, включно з a) назвою/групою, b) відповідними ролями та механізмом співпраці/координації тощо.</w:t>
            </w:r>
          </w:p>
        </w:tc>
      </w:tr>
      <w:tr w:rsidR="00ED2029" w:rsidRPr="00BF1E80" w:rsidTr="00627B4D">
        <w:trPr>
          <w:trHeight w:val="2268"/>
        </w:trPr>
        <w:tc>
          <w:tcPr>
            <w:tcW w:w="313" w:type="pct"/>
            <w:vMerge/>
            <w:shd w:val="clear" w:color="auto" w:fill="E7E6E6" w:themeFill="background2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center"/>
              <w:rPr>
                <w:rFonts w:ascii="Cambria" w:eastAsia="Malgun Gothic" w:hAnsi="Cambria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7" w:type="pct"/>
            <w:shd w:val="clear" w:color="auto" w:fill="FFFFFF" w:themeFill="background1"/>
            <w:vAlign w:val="center"/>
          </w:tcPr>
          <w:p w:rsidR="00ED2029" w:rsidRPr="00845219" w:rsidRDefault="00ED2029" w:rsidP="00627B4D">
            <w:pPr>
              <w:pStyle w:val="hstyle0"/>
              <w:spacing w:line="240" w:lineRule="auto"/>
              <w:jc w:val="left"/>
              <w:rPr>
                <w:rFonts w:ascii="Cambria" w:eastAsia="Malgun Gothic" w:hAnsi="Cambria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</w:tbl>
    <w:p w:rsidR="005106F4" w:rsidRPr="00845219" w:rsidRDefault="005106F4" w:rsidP="005106F4">
      <w:pPr>
        <w:rPr>
          <w:rFonts w:asciiTheme="minorHAnsi" w:hAnsiTheme="minorHAnsi"/>
          <w:lang w:val="uk-UA"/>
        </w:rPr>
      </w:pPr>
    </w:p>
    <w:tbl>
      <w:tblPr>
        <w:tblStyle w:val="a3"/>
        <w:tblW w:w="4910" w:type="pct"/>
        <w:tblInd w:w="108" w:type="dxa"/>
        <w:tblLook w:val="04A0"/>
      </w:tblPr>
      <w:tblGrid>
        <w:gridCol w:w="606"/>
        <w:gridCol w:w="9072"/>
      </w:tblGrid>
      <w:tr w:rsidR="00FD2A37" w:rsidRPr="00BF1E80" w:rsidTr="00627B4D">
        <w:trPr>
          <w:trHeight w:val="567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:rsidR="00FD2A37" w:rsidRPr="00845219" w:rsidRDefault="00FD2A37" w:rsidP="00627B4D">
            <w:pPr>
              <w:pStyle w:val="hstyle0"/>
              <w:spacing w:line="240" w:lineRule="auto"/>
              <w:rPr>
                <w:rFonts w:ascii="Arial" w:eastAsia="Malgun Gothic" w:hAnsi="Arial" w:cs="Arial"/>
                <w:b/>
                <w:bCs/>
                <w:color w:val="auto"/>
                <w:sz w:val="28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4"/>
                <w:szCs w:val="28"/>
                <w:lang w:val="uk-UA"/>
              </w:rPr>
              <w:t>РОЗДІЛ 5. ПРОЕКТУВАННЯ 5. УПРАВЛІННЯ ТА ВПРОВАДЖЕННЯ ПРОЕКТУ</w:t>
            </w:r>
          </w:p>
        </w:tc>
      </w:tr>
      <w:tr w:rsidR="00FD2A37" w:rsidRPr="00BF1E80" w:rsidTr="00627B4D">
        <w:trPr>
          <w:trHeight w:val="1587"/>
        </w:trPr>
        <w:tc>
          <w:tcPr>
            <w:tcW w:w="313" w:type="pct"/>
            <w:vMerge w:val="restart"/>
            <w:shd w:val="clear" w:color="auto" w:fill="E7E6E6" w:themeFill="background2"/>
            <w:vAlign w:val="center"/>
          </w:tcPr>
          <w:p w:rsidR="00FD2A37" w:rsidRPr="00845219" w:rsidRDefault="00FD2A37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>5.1</w:t>
            </w:r>
          </w:p>
        </w:tc>
        <w:tc>
          <w:tcPr>
            <w:tcW w:w="4687" w:type="pct"/>
            <w:shd w:val="clear" w:color="auto" w:fill="E7E6E6" w:themeFill="background2"/>
            <w:vAlign w:val="center"/>
          </w:tcPr>
          <w:p w:rsidR="00FD2A37" w:rsidRPr="00845219" w:rsidRDefault="00FD2A37" w:rsidP="00627B4D">
            <w:pPr>
              <w:pStyle w:val="a4"/>
              <w:spacing w:line="240" w:lineRule="auto"/>
              <w:rPr>
                <w:rFonts w:ascii="Gulim"/>
                <w:lang w:val="uk-UA"/>
              </w:rPr>
            </w:pPr>
            <w:r w:rsidRPr="00845219"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  <w:t xml:space="preserve">УПРАВЛІННЯ ПРОЕКТОМ: </w:t>
            </w:r>
            <w:r w:rsidRPr="00845219">
              <w:rPr>
                <w:rFonts w:ascii="Arial" w:eastAsia="Malgun Gothic" w:hAnsi="Arial" w:cs="Arial"/>
                <w:color w:val="auto"/>
                <w:sz w:val="22"/>
                <w:szCs w:val="28"/>
                <w:lang w:val="uk-UA"/>
              </w:rPr>
              <w:t>опишіть, будь ласка, а) хто відповідатиме за планування, управління та функціонування Проекту, а також за координацію інших органів та організацій, пов’язаних із Проектом, б) які заходи будуть створені для забезпечення ефективної координації між цим Проект та інші відповідні програми/діяльність у країні-партнері.</w:t>
            </w:r>
          </w:p>
        </w:tc>
      </w:tr>
      <w:tr w:rsidR="00FD2A37" w:rsidRPr="00BF1E80" w:rsidTr="00627B4D">
        <w:trPr>
          <w:trHeight w:val="1398"/>
        </w:trPr>
        <w:tc>
          <w:tcPr>
            <w:tcW w:w="313" w:type="pct"/>
            <w:vMerge/>
            <w:shd w:val="clear" w:color="auto" w:fill="E7E6E6" w:themeFill="background2"/>
            <w:vAlign w:val="center"/>
          </w:tcPr>
          <w:p w:rsidR="00FD2A37" w:rsidRPr="00845219" w:rsidRDefault="00FD2A37" w:rsidP="00627B4D">
            <w:pPr>
              <w:pStyle w:val="hstyle0"/>
              <w:spacing w:line="240" w:lineRule="auto"/>
              <w:jc w:val="center"/>
              <w:rPr>
                <w:rFonts w:ascii="Arial" w:eastAsia="Malgun Gothic" w:hAnsi="Arial" w:cs="Arial"/>
                <w:b/>
                <w:bCs/>
                <w:color w:val="auto"/>
                <w:sz w:val="22"/>
                <w:szCs w:val="28"/>
                <w:lang w:val="uk-UA"/>
              </w:rPr>
            </w:pPr>
          </w:p>
        </w:tc>
        <w:tc>
          <w:tcPr>
            <w:tcW w:w="4687" w:type="pct"/>
            <w:shd w:val="clear" w:color="auto" w:fill="FFFFFF" w:themeFill="background1"/>
            <w:vAlign w:val="center"/>
          </w:tcPr>
          <w:p w:rsidR="00FD2A37" w:rsidRPr="00845219" w:rsidRDefault="00FD2A37" w:rsidP="00627B4D">
            <w:pPr>
              <w:pStyle w:val="hstyle0"/>
              <w:spacing w:line="240" w:lineRule="auto"/>
              <w:jc w:val="left"/>
              <w:rPr>
                <w:rFonts w:ascii="Arial" w:eastAsia="Malgun Gothic" w:hAnsi="Arial" w:cs="Arial"/>
                <w:bCs/>
                <w:color w:val="auto"/>
                <w:sz w:val="22"/>
                <w:szCs w:val="28"/>
                <w:lang w:val="uk-UA"/>
              </w:rPr>
            </w:pPr>
          </w:p>
        </w:tc>
      </w:tr>
    </w:tbl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b/>
          <w:bCs/>
          <w:sz w:val="22"/>
          <w:szCs w:val="24"/>
          <w:lang w:val="uk-UA"/>
        </w:rPr>
      </w:pPr>
      <w:r w:rsidRPr="00845219">
        <w:rPr>
          <w:rFonts w:asciiTheme="minorHAnsi" w:hAnsiTheme="minorHAnsi"/>
          <w:b/>
          <w:bCs/>
          <w:sz w:val="22"/>
          <w:szCs w:val="24"/>
          <w:lang w:val="uk-UA"/>
        </w:rPr>
        <w:t>Карту розташування проекту необхідно надати разом із PCP.</w:t>
      </w: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5106F4">
      <w:pPr>
        <w:rPr>
          <w:rFonts w:asciiTheme="minorHAnsi" w:hAnsiTheme="minorHAnsi"/>
          <w:lang w:val="uk-UA"/>
        </w:rPr>
      </w:pPr>
    </w:p>
    <w:p w:rsidR="00FD2A37" w:rsidRPr="00845219" w:rsidRDefault="00FD2A37" w:rsidP="00FD2A37">
      <w:pPr>
        <w:rPr>
          <w:rFonts w:asciiTheme="minorHAnsi" w:hAnsiTheme="minorHAnsi"/>
          <w:b/>
          <w:bCs/>
          <w:sz w:val="32"/>
          <w:szCs w:val="36"/>
          <w:lang w:val="uk-UA"/>
        </w:rPr>
      </w:pPr>
      <w:r w:rsidRPr="00845219">
        <w:rPr>
          <w:rFonts w:asciiTheme="minorHAnsi" w:hAnsiTheme="minorHAnsi"/>
          <w:b/>
          <w:bCs/>
          <w:sz w:val="32"/>
          <w:szCs w:val="36"/>
          <w:lang w:val="uk-UA"/>
        </w:rPr>
        <w:t>Додаток 1. Карта розташування проекту</w:t>
      </w:r>
    </w:p>
    <w:p w:rsidR="00FD2A37" w:rsidRPr="00845219" w:rsidRDefault="00FD2A37" w:rsidP="00FD2A37">
      <w:pPr>
        <w:rPr>
          <w:rFonts w:asciiTheme="minorHAnsi" w:hAnsiTheme="minorHAnsi"/>
          <w:b/>
          <w:bCs/>
          <w:sz w:val="32"/>
          <w:szCs w:val="36"/>
          <w:lang w:val="uk-UA"/>
        </w:rPr>
      </w:pP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Будь ласка, вставте карту країни з позначеним або кольоровим точним розташуванням проекту.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Будь ласка, надайте детальну інформацію щодо доступності сайту(</w:t>
      </w:r>
      <w:proofErr w:type="spellStart"/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ів</w:t>
      </w:r>
      <w:proofErr w:type="spellEnd"/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) проекту.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708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lastRenderedPageBreak/>
        <w:t>- Право власності на землю та правовий статус проектної території. Визначте, чи входять до проектних ділянок землі приватної власності.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 w:firstLine="566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- Відстань від столиці, час у дорозі та доступні види транспорту.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708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- Відомості про адміністративні підрозділи: надайте точну інформацію про адміністративні одиниці, у які планує втручатися ваш проект.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708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- Фактори ризику: надайте будь-які потенційні ризики, виявлені через географічне розташування цього проекту.</w:t>
      </w:r>
    </w:p>
    <w:p w:rsidR="00FD2A37" w:rsidRPr="00845219" w:rsidRDefault="00FD2A37" w:rsidP="00FD2A37">
      <w:pPr>
        <w:pStyle w:val="a5"/>
        <w:widowControl/>
        <w:wordWrap/>
        <w:autoSpaceDE/>
        <w:autoSpaceDN/>
        <w:ind w:leftChars="0" w:left="142" w:firstLine="566"/>
        <w:jc w:val="left"/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</w:pPr>
      <w:r w:rsidRPr="00845219">
        <w:rPr>
          <w:rFonts w:ascii="Arial" w:hAnsi="Arial" w:cs="Arial"/>
          <w:bCs/>
          <w:color w:val="808080" w:themeColor="background1" w:themeShade="80"/>
          <w:kern w:val="0"/>
          <w:sz w:val="22"/>
          <w:szCs w:val="20"/>
          <w:lang w:val="uk-UA"/>
        </w:rPr>
        <w:t>- Додаткова інформація (за наявності):</w:t>
      </w:r>
    </w:p>
    <w:sectPr w:rsidR="00FD2A37" w:rsidRPr="00845219" w:rsidSect="005F6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Malgun Gothic Semilight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휴먼명조">
    <w:altName w:val="Malgun Gothic Semilight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71A"/>
    <w:rsid w:val="000C44DA"/>
    <w:rsid w:val="001F5174"/>
    <w:rsid w:val="004C4E8B"/>
    <w:rsid w:val="005106F4"/>
    <w:rsid w:val="005F6E65"/>
    <w:rsid w:val="00845219"/>
    <w:rsid w:val="00B37676"/>
    <w:rsid w:val="00BF1E80"/>
    <w:rsid w:val="00C93216"/>
    <w:rsid w:val="00ED2029"/>
    <w:rsid w:val="00ED471A"/>
    <w:rsid w:val="00FD0B8B"/>
    <w:rsid w:val="00FD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F4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/>
      <w:kern w:val="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F4"/>
    <w:rPr>
      <w:rFonts w:ascii="Malgun Gothic" w:eastAsia="Malgun Gothic" w:hAnsi="Malgun Gothic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눈금 표 1 밝게1"/>
    <w:basedOn w:val="a1"/>
    <w:uiPriority w:val="46"/>
    <w:rsid w:val="005106F4"/>
    <w:rPr>
      <w:rFonts w:asciiTheme="minorHAnsi" w:eastAsiaTheme="minorEastAsia" w:hAnsiTheme="minorHAnsi"/>
      <w:kern w:val="2"/>
      <w:szCs w:val="22"/>
      <w:lang w:val="en-US" w:eastAsia="ko-K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hstyle0">
    <w:name w:val="hstyle0"/>
    <w:basedOn w:val="a"/>
    <w:rsid w:val="005106F4"/>
    <w:pPr>
      <w:widowControl/>
      <w:wordWrap/>
      <w:autoSpaceDE/>
      <w:autoSpaceDN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4">
    <w:name w:val="바탕글"/>
    <w:basedOn w:val="a"/>
    <w:link w:val="Char"/>
    <w:rsid w:val="00FD0B8B"/>
    <w:pPr>
      <w:spacing w:line="384" w:lineRule="auto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Char">
    <w:name w:val="바탕글 Char"/>
    <w:basedOn w:val="a0"/>
    <w:link w:val="a4"/>
    <w:locked/>
    <w:rsid w:val="00FD0B8B"/>
    <w:rPr>
      <w:rFonts w:ascii="함초롬바탕" w:eastAsia="Gulim" w:hAnsi="Gulim" w:cs="Gulim"/>
      <w:color w:val="000000"/>
      <w:lang w:val="en-US" w:eastAsia="ko-KR"/>
    </w:rPr>
  </w:style>
  <w:style w:type="paragraph" w:styleId="a5">
    <w:name w:val="List Paragraph"/>
    <w:basedOn w:val="a"/>
    <w:uiPriority w:val="34"/>
    <w:qFormat/>
    <w:rsid w:val="00FD2A37"/>
    <w:pPr>
      <w:ind w:leftChars="400" w:left="800"/>
    </w:pPr>
  </w:style>
  <w:style w:type="paragraph" w:styleId="a6">
    <w:name w:val="Balloon Text"/>
    <w:basedOn w:val="a"/>
    <w:link w:val="a7"/>
    <w:uiPriority w:val="99"/>
    <w:semiHidden/>
    <w:unhideWhenUsed/>
    <w:rsid w:val="000C44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44DA"/>
    <w:rPr>
      <w:rFonts w:ascii="Segoe UI" w:eastAsia="Malgun Gothic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shpraydun</cp:lastModifiedBy>
  <cp:revision>3</cp:revision>
  <cp:lastPrinted>2022-09-16T07:14:00Z</cp:lastPrinted>
  <dcterms:created xsi:type="dcterms:W3CDTF">2022-09-16T07:15:00Z</dcterms:created>
  <dcterms:modified xsi:type="dcterms:W3CDTF">2022-09-26T06:34:00Z</dcterms:modified>
</cp:coreProperties>
</file>