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6D" w:rsidRDefault="000F446D" w:rsidP="008801EA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4</w:t>
      </w:r>
    </w:p>
    <w:p w:rsidR="000F446D" w:rsidRDefault="000F446D" w:rsidP="008801EA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прогнозу бюджету</w:t>
      </w:r>
    </w:p>
    <w:p w:rsidR="000F446D" w:rsidRDefault="000F446D" w:rsidP="008801EA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</w:p>
    <w:p w:rsidR="000F446D" w:rsidRDefault="000F446D" w:rsidP="008801EA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</w:p>
    <w:p w:rsidR="000F446D" w:rsidRDefault="000F446D" w:rsidP="008801EA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</w:p>
    <w:p w:rsidR="000F446D" w:rsidRDefault="000F446D" w:rsidP="008801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18A5">
        <w:rPr>
          <w:rFonts w:ascii="Times New Roman" w:hAnsi="Times New Roman"/>
          <w:b/>
          <w:sz w:val="28"/>
          <w:szCs w:val="28"/>
          <w:lang w:val="uk-UA"/>
        </w:rPr>
        <w:t>Показники місцевого боргу</w:t>
      </w:r>
    </w:p>
    <w:p w:rsidR="000F446D" w:rsidRPr="007702C9" w:rsidRDefault="000F446D" w:rsidP="008801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46D" w:rsidRPr="0005431B" w:rsidRDefault="000F446D" w:rsidP="008801E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05431B">
        <w:rPr>
          <w:rFonts w:ascii="Times New Roman" w:hAnsi="Times New Roman"/>
          <w:sz w:val="28"/>
          <w:szCs w:val="28"/>
          <w:u w:val="single"/>
          <w:lang w:val="uk-UA"/>
        </w:rPr>
        <w:t>04316200000</w:t>
      </w:r>
    </w:p>
    <w:p w:rsidR="000F446D" w:rsidRDefault="000F446D" w:rsidP="007702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(код бюджету)</w:t>
      </w:r>
    </w:p>
    <w:p w:rsidR="000F446D" w:rsidRPr="00F04BF3" w:rsidRDefault="000F446D" w:rsidP="00F04BF3">
      <w:pPr>
        <w:spacing w:after="0" w:line="240" w:lineRule="auto"/>
        <w:ind w:left="7788" w:firstLine="708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</w:t>
      </w:r>
      <w:bookmarkStart w:id="0" w:name="_GoBack"/>
      <w:bookmarkEnd w:id="0"/>
      <w:r w:rsidRPr="00F04BF3">
        <w:rPr>
          <w:rFonts w:ascii="Times New Roman" w:hAnsi="Times New Roman"/>
          <w:sz w:val="20"/>
          <w:szCs w:val="20"/>
          <w:lang w:val="uk-UA"/>
        </w:rPr>
        <w:t>(грн.)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2470"/>
        <w:gridCol w:w="1018"/>
        <w:gridCol w:w="1424"/>
        <w:gridCol w:w="1061"/>
        <w:gridCol w:w="1061"/>
        <w:gridCol w:w="1061"/>
      </w:tblGrid>
      <w:tr w:rsidR="000F446D" w:rsidRPr="00C71FB9" w:rsidTr="00C71FB9">
        <w:tc>
          <w:tcPr>
            <w:tcW w:w="1476" w:type="dxa"/>
            <w:vAlign w:val="center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FB9">
              <w:rPr>
                <w:rFonts w:ascii="Times New Roman" w:hAnsi="Times New Roman"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2470" w:type="dxa"/>
            <w:vAlign w:val="center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FB9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1018" w:type="dxa"/>
            <w:vAlign w:val="center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71FB9">
              <w:rPr>
                <w:rFonts w:ascii="Times New Roman" w:hAnsi="Times New Roman"/>
                <w:sz w:val="20"/>
                <w:szCs w:val="20"/>
                <w:lang w:val="uk-UA"/>
              </w:rPr>
              <w:t>2020 рік</w:t>
            </w:r>
          </w:p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71FB9">
              <w:rPr>
                <w:rFonts w:ascii="Times New Roman" w:hAnsi="Times New Roman"/>
                <w:sz w:val="20"/>
                <w:szCs w:val="20"/>
                <w:lang w:val="uk-UA"/>
              </w:rPr>
              <w:t>(звіт)</w:t>
            </w:r>
          </w:p>
        </w:tc>
        <w:tc>
          <w:tcPr>
            <w:tcW w:w="1424" w:type="dxa"/>
            <w:vAlign w:val="center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71FB9">
              <w:rPr>
                <w:rFonts w:ascii="Times New Roman" w:hAnsi="Times New Roman"/>
                <w:sz w:val="20"/>
                <w:szCs w:val="20"/>
                <w:lang w:val="uk-UA"/>
              </w:rPr>
              <w:t>2021 (затверджено)</w:t>
            </w:r>
          </w:p>
        </w:tc>
        <w:tc>
          <w:tcPr>
            <w:tcW w:w="1061" w:type="dxa"/>
            <w:vAlign w:val="center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71FB9">
              <w:rPr>
                <w:rFonts w:ascii="Times New Roman" w:hAnsi="Times New Roman"/>
                <w:sz w:val="20"/>
                <w:szCs w:val="20"/>
                <w:lang w:val="uk-UA"/>
              </w:rPr>
              <w:t>2022 рік</w:t>
            </w:r>
          </w:p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71FB9">
              <w:rPr>
                <w:rFonts w:ascii="Times New Roman" w:hAnsi="Times New Roman"/>
                <w:sz w:val="20"/>
                <w:szCs w:val="20"/>
                <w:lang w:val="uk-UA"/>
              </w:rPr>
              <w:t>(план)</w:t>
            </w:r>
          </w:p>
        </w:tc>
        <w:tc>
          <w:tcPr>
            <w:tcW w:w="1061" w:type="dxa"/>
            <w:vAlign w:val="center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71FB9">
              <w:rPr>
                <w:rFonts w:ascii="Times New Roman" w:hAnsi="Times New Roman"/>
                <w:sz w:val="20"/>
                <w:szCs w:val="20"/>
                <w:lang w:val="uk-UA"/>
              </w:rPr>
              <w:t>2023 рік</w:t>
            </w:r>
          </w:p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71FB9">
              <w:rPr>
                <w:rFonts w:ascii="Times New Roman" w:hAnsi="Times New Roman"/>
                <w:sz w:val="20"/>
                <w:szCs w:val="20"/>
                <w:lang w:val="uk-UA"/>
              </w:rPr>
              <w:t>(план)</w:t>
            </w:r>
          </w:p>
        </w:tc>
        <w:tc>
          <w:tcPr>
            <w:tcW w:w="1061" w:type="dxa"/>
            <w:vAlign w:val="center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71FB9">
              <w:rPr>
                <w:rFonts w:ascii="Times New Roman" w:hAnsi="Times New Roman"/>
                <w:sz w:val="20"/>
                <w:szCs w:val="20"/>
                <w:lang w:val="uk-UA"/>
              </w:rPr>
              <w:t>2024 рік</w:t>
            </w:r>
          </w:p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71FB9">
              <w:rPr>
                <w:rFonts w:ascii="Times New Roman" w:hAnsi="Times New Roman"/>
                <w:sz w:val="20"/>
                <w:szCs w:val="20"/>
                <w:lang w:val="uk-UA"/>
              </w:rPr>
              <w:t>(план)</w:t>
            </w:r>
          </w:p>
        </w:tc>
      </w:tr>
      <w:tr w:rsidR="000F446D" w:rsidRPr="00C71FB9" w:rsidTr="00C71FB9">
        <w:tc>
          <w:tcPr>
            <w:tcW w:w="1476" w:type="dxa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1FB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70" w:type="dxa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1FB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18" w:type="dxa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1FB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24" w:type="dxa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1FB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61" w:type="dxa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1FB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61" w:type="dxa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1FB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61" w:type="dxa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1FB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0F446D" w:rsidRPr="00C71FB9" w:rsidTr="00C71FB9">
        <w:tc>
          <w:tcPr>
            <w:tcW w:w="1476" w:type="dxa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FB9">
              <w:rPr>
                <w:rFonts w:ascii="Times New Roman" w:hAnsi="Times New Roman"/>
                <w:sz w:val="28"/>
                <w:szCs w:val="28"/>
              </w:rPr>
              <w:t>200000</w:t>
            </w:r>
          </w:p>
        </w:tc>
        <w:tc>
          <w:tcPr>
            <w:tcW w:w="2470" w:type="dxa"/>
          </w:tcPr>
          <w:p w:rsidR="000F446D" w:rsidRPr="00C71FB9" w:rsidRDefault="000F446D" w:rsidP="00C71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FB9">
              <w:rPr>
                <w:rFonts w:ascii="Times New Roman" w:hAnsi="Times New Roman"/>
                <w:sz w:val="28"/>
                <w:szCs w:val="28"/>
              </w:rPr>
              <w:t>Внутрішній борг</w:t>
            </w:r>
          </w:p>
        </w:tc>
        <w:tc>
          <w:tcPr>
            <w:tcW w:w="1018" w:type="dxa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F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4" w:type="dxa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F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1" w:type="dxa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F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1" w:type="dxa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F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1" w:type="dxa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F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46D" w:rsidRPr="00C71FB9" w:rsidTr="00C71FB9">
        <w:tc>
          <w:tcPr>
            <w:tcW w:w="1476" w:type="dxa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FB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470" w:type="dxa"/>
          </w:tcPr>
          <w:p w:rsidR="000F446D" w:rsidRPr="00C71FB9" w:rsidRDefault="000F446D" w:rsidP="00C71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FB9">
              <w:rPr>
                <w:rFonts w:ascii="Times New Roman" w:hAnsi="Times New Roman"/>
                <w:sz w:val="28"/>
                <w:szCs w:val="28"/>
              </w:rPr>
              <w:t>у національній валюті (грн)</w:t>
            </w:r>
          </w:p>
        </w:tc>
        <w:tc>
          <w:tcPr>
            <w:tcW w:w="1018" w:type="dxa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46D" w:rsidRPr="00C71FB9" w:rsidTr="00C71FB9">
        <w:tc>
          <w:tcPr>
            <w:tcW w:w="1476" w:type="dxa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FB9">
              <w:rPr>
                <w:rFonts w:ascii="Times New Roman" w:hAnsi="Times New Roman"/>
                <w:sz w:val="28"/>
                <w:szCs w:val="28"/>
              </w:rPr>
              <w:t>300000</w:t>
            </w:r>
          </w:p>
        </w:tc>
        <w:tc>
          <w:tcPr>
            <w:tcW w:w="2470" w:type="dxa"/>
          </w:tcPr>
          <w:p w:rsidR="000F446D" w:rsidRPr="00C71FB9" w:rsidRDefault="000F446D" w:rsidP="00C71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FB9">
              <w:rPr>
                <w:rFonts w:ascii="Times New Roman" w:hAnsi="Times New Roman"/>
                <w:sz w:val="28"/>
                <w:szCs w:val="28"/>
              </w:rPr>
              <w:t>Зовнішній борг</w:t>
            </w:r>
          </w:p>
        </w:tc>
        <w:tc>
          <w:tcPr>
            <w:tcW w:w="1018" w:type="dxa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F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4" w:type="dxa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F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1" w:type="dxa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F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1" w:type="dxa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F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1" w:type="dxa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F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46D" w:rsidRPr="00C71FB9" w:rsidTr="00C71FB9">
        <w:tc>
          <w:tcPr>
            <w:tcW w:w="1476" w:type="dxa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FB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470" w:type="dxa"/>
          </w:tcPr>
          <w:p w:rsidR="000F446D" w:rsidRPr="00C71FB9" w:rsidRDefault="000F446D" w:rsidP="00C71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FB9">
              <w:rPr>
                <w:rFonts w:ascii="Times New Roman" w:hAnsi="Times New Roman"/>
                <w:sz w:val="28"/>
                <w:szCs w:val="28"/>
              </w:rPr>
              <w:t>в іноземній валюті</w:t>
            </w:r>
          </w:p>
        </w:tc>
        <w:tc>
          <w:tcPr>
            <w:tcW w:w="1018" w:type="dxa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46D" w:rsidRPr="00C71FB9" w:rsidTr="00C71FB9">
        <w:tc>
          <w:tcPr>
            <w:tcW w:w="1476" w:type="dxa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FB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470" w:type="dxa"/>
          </w:tcPr>
          <w:p w:rsidR="000F446D" w:rsidRPr="00C71FB9" w:rsidRDefault="000F446D" w:rsidP="00C71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FB9">
              <w:rPr>
                <w:rFonts w:ascii="Times New Roman" w:hAnsi="Times New Roman"/>
                <w:sz w:val="28"/>
                <w:szCs w:val="28"/>
              </w:rPr>
              <w:t>у національній валюті (грн) за курсом</w:t>
            </w:r>
          </w:p>
        </w:tc>
        <w:tc>
          <w:tcPr>
            <w:tcW w:w="1018" w:type="dxa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46D" w:rsidRPr="00C71FB9" w:rsidTr="00C71FB9">
        <w:tc>
          <w:tcPr>
            <w:tcW w:w="1476" w:type="dxa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FB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470" w:type="dxa"/>
          </w:tcPr>
          <w:p w:rsidR="000F446D" w:rsidRPr="00C71FB9" w:rsidRDefault="000F446D" w:rsidP="00C71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FB9">
              <w:rPr>
                <w:rFonts w:ascii="Times New Roman" w:hAnsi="Times New Roman"/>
                <w:sz w:val="28"/>
                <w:szCs w:val="28"/>
              </w:rPr>
              <w:t>УСЬОГО, у національній валюті (грн)</w:t>
            </w:r>
          </w:p>
        </w:tc>
        <w:tc>
          <w:tcPr>
            <w:tcW w:w="1018" w:type="dxa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0F446D" w:rsidRPr="00C71FB9" w:rsidRDefault="000F446D" w:rsidP="00C7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446D" w:rsidRPr="00CC18A5" w:rsidRDefault="000F446D" w:rsidP="007702C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F446D" w:rsidRDefault="000F446D" w:rsidP="007702C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F446D" w:rsidRDefault="000F446D" w:rsidP="00B8738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F446D" w:rsidRDefault="000F446D" w:rsidP="00B8738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В.о.начальника фінансового відділу </w:t>
      </w:r>
    </w:p>
    <w:p w:rsidR="000F446D" w:rsidRPr="0000218E" w:rsidRDefault="000F446D" w:rsidP="007702C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райдержадміністрації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Світлана ЛИТВИНЕНКО</w:t>
      </w:r>
    </w:p>
    <w:sectPr w:rsidR="000F446D" w:rsidRPr="0000218E" w:rsidSect="0065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7BC"/>
    <w:rsid w:val="0000218E"/>
    <w:rsid w:val="0005431B"/>
    <w:rsid w:val="000F446D"/>
    <w:rsid w:val="004507BC"/>
    <w:rsid w:val="00655BE1"/>
    <w:rsid w:val="007702C9"/>
    <w:rsid w:val="008801EA"/>
    <w:rsid w:val="00B87388"/>
    <w:rsid w:val="00C34669"/>
    <w:rsid w:val="00C71FB9"/>
    <w:rsid w:val="00CC18A5"/>
    <w:rsid w:val="00D87F5E"/>
    <w:rsid w:val="00F0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21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1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80</Words>
  <Characters>460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16rsedo01</dc:creator>
  <cp:keywords/>
  <dc:description/>
  <cp:lastModifiedBy>Наталья</cp:lastModifiedBy>
  <cp:revision>8</cp:revision>
  <dcterms:created xsi:type="dcterms:W3CDTF">2021-08-16T04:45:00Z</dcterms:created>
  <dcterms:modified xsi:type="dcterms:W3CDTF">2021-08-18T08:06:00Z</dcterms:modified>
</cp:coreProperties>
</file>